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78" w:rsidRPr="004E3440" w:rsidRDefault="004C3B1A" w:rsidP="004C3B1A">
      <w:pPr>
        <w:tabs>
          <w:tab w:val="left" w:pos="2445"/>
        </w:tabs>
        <w:spacing w:line="380" w:lineRule="atLeast"/>
      </w:pPr>
      <w:r w:rsidRPr="004E3440">
        <w:tab/>
      </w:r>
    </w:p>
    <w:p w:rsidR="00CD2183" w:rsidRPr="004E3440" w:rsidRDefault="00CD2183">
      <w:pPr>
        <w:spacing w:line="380" w:lineRule="atLeast"/>
      </w:pPr>
    </w:p>
    <w:p w:rsidR="00D52C78" w:rsidRPr="004E3440" w:rsidRDefault="00D52C78" w:rsidP="00B500EE">
      <w:pPr>
        <w:spacing w:line="380" w:lineRule="atLeast"/>
        <w:jc w:val="center"/>
      </w:pPr>
      <w:r w:rsidRPr="004E3440">
        <w:t>STŘEDNÍ ODBORNÉ UČILIŠTĚ A STŘEDNÍ ODBORNÁ ŠKOLA SVAZU ČESKÝCH</w:t>
      </w:r>
    </w:p>
    <w:p w:rsidR="00D52C78" w:rsidRPr="004E3440" w:rsidRDefault="00D52C78" w:rsidP="00B500EE">
      <w:pPr>
        <w:spacing w:line="380" w:lineRule="atLeast"/>
        <w:jc w:val="center"/>
      </w:pPr>
      <w:r w:rsidRPr="004E3440">
        <w:t>A MORAVSKÝCH SPOTŘEBNÍCH DRUŽSTEV, ZNOJMO, S. R. O.</w:t>
      </w:r>
      <w:r w:rsidR="00C253B8" w:rsidRPr="004E3440">
        <w:t>,</w:t>
      </w:r>
    </w:p>
    <w:p w:rsidR="00D52C78" w:rsidRPr="004E3440" w:rsidRDefault="00D52C78" w:rsidP="00B500EE">
      <w:pPr>
        <w:spacing w:line="380" w:lineRule="atLeast"/>
        <w:jc w:val="center"/>
      </w:pPr>
      <w:r w:rsidRPr="004E3440">
        <w:t>ZNOJMO, PŘÍMĚTICKÁ 1812/50</w:t>
      </w:r>
    </w:p>
    <w:p w:rsidR="00D52C78" w:rsidRPr="004E3440" w:rsidRDefault="00D52C78"/>
    <w:p w:rsidR="00D52C78" w:rsidRPr="004E3440" w:rsidRDefault="00D52C78"/>
    <w:p w:rsidR="00D52C78" w:rsidRPr="004E3440" w:rsidRDefault="00D52C78"/>
    <w:p w:rsidR="00D52C78" w:rsidRPr="004E3440" w:rsidRDefault="00D52C78"/>
    <w:p w:rsidR="00D52C78" w:rsidRPr="004E3440" w:rsidRDefault="00D52C78"/>
    <w:p w:rsidR="00D52C78" w:rsidRPr="004E3440" w:rsidRDefault="00D52C78"/>
    <w:p w:rsidR="00D52C78" w:rsidRPr="004E3440" w:rsidRDefault="00D52C78"/>
    <w:p w:rsidR="00D52C78" w:rsidRPr="004E3440" w:rsidRDefault="00D52C78"/>
    <w:p w:rsidR="00D52C78" w:rsidRPr="004E3440" w:rsidRDefault="00D52C78"/>
    <w:p w:rsidR="00D52C78" w:rsidRPr="004E3440" w:rsidRDefault="00D52C78"/>
    <w:p w:rsidR="00D52C78" w:rsidRPr="003F1784" w:rsidRDefault="002E6049" w:rsidP="003F1784">
      <w:pPr>
        <w:shd w:val="clear" w:color="auto" w:fill="BFBFBF" w:themeFill="background1" w:themeFillShade="BF"/>
        <w:jc w:val="center"/>
        <w:rPr>
          <w:b/>
          <w:spacing w:val="30"/>
          <w:sz w:val="40"/>
          <w:szCs w:val="40"/>
        </w:rPr>
      </w:pPr>
      <w:proofErr w:type="gramStart"/>
      <w:r>
        <w:rPr>
          <w:b/>
          <w:spacing w:val="30"/>
          <w:sz w:val="40"/>
          <w:szCs w:val="40"/>
        </w:rPr>
        <w:t>ZÁKLADNÍ  INFORMACE</w:t>
      </w:r>
      <w:proofErr w:type="gramEnd"/>
      <w:r>
        <w:rPr>
          <w:b/>
          <w:spacing w:val="30"/>
          <w:sz w:val="40"/>
          <w:szCs w:val="40"/>
        </w:rPr>
        <w:t xml:space="preserve">  O  ŠKOLE</w:t>
      </w:r>
      <w:r w:rsidR="00430EA4">
        <w:rPr>
          <w:b/>
          <w:spacing w:val="30"/>
          <w:sz w:val="40"/>
          <w:szCs w:val="40"/>
        </w:rPr>
        <w:t xml:space="preserve"> </w:t>
      </w:r>
      <w:r w:rsidR="00872ACE">
        <w:rPr>
          <w:b/>
          <w:spacing w:val="30"/>
          <w:sz w:val="40"/>
          <w:szCs w:val="40"/>
        </w:rPr>
        <w:t xml:space="preserve"> </w:t>
      </w:r>
      <w:r w:rsidR="00430EA4">
        <w:rPr>
          <w:b/>
          <w:spacing w:val="30"/>
          <w:sz w:val="40"/>
          <w:szCs w:val="40"/>
        </w:rPr>
        <w:t>20</w:t>
      </w:r>
      <w:r w:rsidR="00213EB0">
        <w:rPr>
          <w:b/>
          <w:spacing w:val="30"/>
          <w:sz w:val="40"/>
          <w:szCs w:val="40"/>
        </w:rPr>
        <w:t>2</w:t>
      </w:r>
      <w:r w:rsidR="00136135">
        <w:rPr>
          <w:b/>
          <w:spacing w:val="30"/>
          <w:sz w:val="40"/>
          <w:szCs w:val="40"/>
        </w:rPr>
        <w:t>2</w:t>
      </w:r>
      <w:r w:rsidR="00430EA4">
        <w:rPr>
          <w:b/>
          <w:spacing w:val="30"/>
          <w:sz w:val="40"/>
          <w:szCs w:val="40"/>
        </w:rPr>
        <w:t>/20</w:t>
      </w:r>
      <w:r w:rsidR="0042382C">
        <w:rPr>
          <w:b/>
          <w:spacing w:val="30"/>
          <w:sz w:val="40"/>
          <w:szCs w:val="40"/>
        </w:rPr>
        <w:t>2</w:t>
      </w:r>
      <w:r w:rsidR="00136135">
        <w:rPr>
          <w:b/>
          <w:spacing w:val="30"/>
          <w:sz w:val="40"/>
          <w:szCs w:val="40"/>
        </w:rPr>
        <w:t>3</w:t>
      </w:r>
    </w:p>
    <w:p w:rsidR="00D52C78" w:rsidRPr="003F1784" w:rsidRDefault="00D52C78">
      <w:pPr>
        <w:rPr>
          <w:sz w:val="40"/>
          <w:szCs w:val="40"/>
        </w:rPr>
      </w:pPr>
    </w:p>
    <w:p w:rsidR="00D52C78" w:rsidRPr="004E3440" w:rsidRDefault="00F51105">
      <w:r>
        <w:t xml:space="preserve">  </w:t>
      </w:r>
    </w:p>
    <w:p w:rsidR="00D52C78" w:rsidRPr="004E3440" w:rsidRDefault="0099624C" w:rsidP="00F51105">
      <w:pPr>
        <w:jc w:val="center"/>
      </w:pPr>
      <w:r w:rsidRPr="0099624C">
        <w:rPr>
          <w:noProof/>
        </w:rPr>
        <w:drawing>
          <wp:inline distT="0" distB="0" distL="0" distR="0">
            <wp:extent cx="6477000" cy="3173224"/>
            <wp:effectExtent l="0" t="0" r="0" b="8255"/>
            <wp:docPr id="2" name="Obrázek 2" descr="C:\Users\anddan\OneDrive - SOU a SOŠ SČMSD, Znojmo, s. r. o\aktovka\zástupce\Základní informace o škole\nove_foto_skoly_ori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dan\OneDrive - SOU a SOŠ SČMSD, Znojmo, s. r. o\aktovka\zástupce\Základní informace o škole\nove_foto_skoly_oriz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3173224"/>
                    </a:xfrm>
                    <a:prstGeom prst="rect">
                      <a:avLst/>
                    </a:prstGeom>
                    <a:noFill/>
                    <a:ln>
                      <a:noFill/>
                    </a:ln>
                  </pic:spPr>
                </pic:pic>
              </a:graphicData>
            </a:graphic>
          </wp:inline>
        </w:drawing>
      </w:r>
    </w:p>
    <w:p w:rsidR="00D52C78" w:rsidRPr="004E3440" w:rsidRDefault="00D52C78"/>
    <w:p w:rsidR="00D52C78" w:rsidRPr="004E3440" w:rsidRDefault="00D52C78"/>
    <w:p w:rsidR="00D52C78" w:rsidRPr="004E3440" w:rsidRDefault="00D52C78"/>
    <w:p w:rsidR="00D52C78" w:rsidRPr="004E3440" w:rsidRDefault="00292B7D">
      <w:r w:rsidRPr="004E3440">
        <w:t xml:space="preserve"> </w:t>
      </w:r>
    </w:p>
    <w:p w:rsidR="00D52C78" w:rsidRPr="004E3440" w:rsidRDefault="00D52C78"/>
    <w:p w:rsidR="00E63620" w:rsidRDefault="00E63620"/>
    <w:p w:rsidR="00D52C78" w:rsidRPr="004E3440" w:rsidRDefault="00D52C78"/>
    <w:p w:rsidR="00D52C78" w:rsidRPr="004E3440" w:rsidRDefault="00D52C78"/>
    <w:p w:rsidR="00F65477" w:rsidRPr="004E3440" w:rsidRDefault="00C253B8" w:rsidP="00F65477">
      <w:r w:rsidRPr="004E3440">
        <w:t xml:space="preserve">Znojmo </w:t>
      </w:r>
      <w:r w:rsidR="000B2E40">
        <w:t>1</w:t>
      </w:r>
      <w:r w:rsidR="00136135">
        <w:t>9</w:t>
      </w:r>
      <w:r w:rsidR="0042770A">
        <w:t>.</w:t>
      </w:r>
      <w:r w:rsidR="004F6DCE">
        <w:t xml:space="preserve"> </w:t>
      </w:r>
      <w:r w:rsidR="0042770A">
        <w:t>září 20</w:t>
      </w:r>
      <w:r w:rsidR="00136135">
        <w:t>22</w:t>
      </w:r>
      <w:r w:rsidR="000B2E40">
        <w:tab/>
      </w:r>
      <w:r w:rsidR="000B2E40">
        <w:tab/>
      </w:r>
      <w:r w:rsidR="000B2E40">
        <w:tab/>
      </w:r>
      <w:r w:rsidR="000B2E40">
        <w:tab/>
      </w:r>
      <w:r w:rsidR="000B2E40">
        <w:tab/>
      </w:r>
      <w:r w:rsidR="000B2E40">
        <w:tab/>
      </w:r>
      <w:r w:rsidR="000B2E40">
        <w:tab/>
        <w:t xml:space="preserve">    </w:t>
      </w:r>
      <w:r w:rsidR="004F6DCE">
        <w:t>……………………………….</w:t>
      </w:r>
    </w:p>
    <w:p w:rsidR="00F65477" w:rsidRPr="004E3440" w:rsidRDefault="000B2E40" w:rsidP="00F65477">
      <w:r>
        <w:tab/>
      </w:r>
      <w:r>
        <w:tab/>
      </w:r>
      <w:r>
        <w:tab/>
      </w:r>
      <w:r>
        <w:tab/>
      </w:r>
      <w:r>
        <w:tab/>
      </w:r>
      <w:r>
        <w:tab/>
      </w:r>
      <w:r>
        <w:tab/>
      </w:r>
      <w:r>
        <w:tab/>
      </w:r>
      <w:r>
        <w:tab/>
      </w:r>
      <w:r>
        <w:tab/>
        <w:t xml:space="preserve">   Mgr. Libor Hanzal</w:t>
      </w:r>
    </w:p>
    <w:p w:rsidR="004E3440" w:rsidRDefault="0042421E">
      <w:r w:rsidRPr="004E3440">
        <w:t xml:space="preserve"> </w:t>
      </w:r>
      <w:r w:rsidR="00CD2183" w:rsidRPr="004E3440">
        <w:t xml:space="preserve"> </w:t>
      </w:r>
      <w:r w:rsidR="0042770A">
        <w:t xml:space="preserve">               </w:t>
      </w:r>
      <w:r w:rsidR="00D52C78" w:rsidRPr="004E3440">
        <w:t xml:space="preserve">                                                                                   </w:t>
      </w:r>
      <w:r w:rsidR="00F73136" w:rsidRPr="004E3440">
        <w:t xml:space="preserve"> </w:t>
      </w:r>
      <w:r w:rsidR="004F6DCE">
        <w:t xml:space="preserve">                         </w:t>
      </w:r>
      <w:r w:rsidR="00B943C6" w:rsidRPr="004E3440">
        <w:t xml:space="preserve"> </w:t>
      </w:r>
      <w:r w:rsidR="00540935" w:rsidRPr="004E3440">
        <w:t xml:space="preserve"> </w:t>
      </w:r>
      <w:r w:rsidR="00F73136" w:rsidRPr="004E3440">
        <w:t xml:space="preserve">ředitel </w:t>
      </w:r>
      <w:r w:rsidR="004F6DCE">
        <w:t>školy</w:t>
      </w:r>
    </w:p>
    <w:p w:rsidR="004E3440" w:rsidRDefault="004E3440">
      <w:r>
        <w:br w:type="page"/>
      </w:r>
    </w:p>
    <w:p w:rsidR="004E3440" w:rsidRDefault="004E3440">
      <w:pPr>
        <w:rPr>
          <w:b/>
          <w:bCs/>
          <w:sz w:val="28"/>
          <w:szCs w:val="28"/>
          <w:u w:val="single"/>
        </w:rPr>
      </w:pPr>
      <w:bookmarkStart w:id="0" w:name="_GoBack"/>
      <w:bookmarkEnd w:id="0"/>
    </w:p>
    <w:p w:rsidR="002E6049" w:rsidRPr="004E3440" w:rsidRDefault="002E6049" w:rsidP="002E6049">
      <w:pPr>
        <w:pStyle w:val="Nadpis1"/>
      </w:pPr>
      <w:bookmarkStart w:id="1" w:name="_Toc463960600"/>
      <w:bookmarkStart w:id="2" w:name="_Toc463960541"/>
      <w:r w:rsidRPr="004E3440">
        <w:t>Historie školy</w:t>
      </w:r>
      <w:bookmarkEnd w:id="1"/>
    </w:p>
    <w:p w:rsidR="002E6049" w:rsidRPr="0042770A" w:rsidRDefault="002E6049" w:rsidP="002E6049">
      <w:pPr>
        <w:autoSpaceDE w:val="0"/>
        <w:autoSpaceDN w:val="0"/>
        <w:adjustRightInd w:val="0"/>
        <w:spacing w:before="120" w:line="400" w:lineRule="exact"/>
        <w:jc w:val="both"/>
      </w:pPr>
      <w:r w:rsidRPr="0042770A">
        <w:t>Tradice českého učňovského školství ve Znojmě sahají do roku 1910. Učňovská škola, na niž navazujeme, byla zřízena 1. září 1959 a studovalo v ní na počátku 125 žáků. O 17 let později, v roce 1976, byla zahájena výuka v nové budově na Přímětické ulici a za 3 roky došlo ke změně názvu školy na Střední odborné učiliště.</w:t>
      </w:r>
    </w:p>
    <w:p w:rsidR="002E6049" w:rsidRPr="0042770A" w:rsidRDefault="002E6049" w:rsidP="002E6049">
      <w:pPr>
        <w:autoSpaceDE w:val="0"/>
        <w:autoSpaceDN w:val="0"/>
        <w:adjustRightInd w:val="0"/>
        <w:spacing w:before="120" w:line="400" w:lineRule="exact"/>
        <w:jc w:val="both"/>
      </w:pPr>
      <w:r w:rsidRPr="0042770A">
        <w:t xml:space="preserve">K 1. lednu 1981 se </w:t>
      </w:r>
      <w:proofErr w:type="gramStart"/>
      <w:r w:rsidRPr="0042770A">
        <w:t>uskutečnila</w:t>
      </w:r>
      <w:proofErr w:type="gramEnd"/>
      <w:r w:rsidRPr="0042770A">
        <w:t xml:space="preserve"> reorganizace SOU pod Správu </w:t>
      </w:r>
      <w:proofErr w:type="gramStart"/>
      <w:r w:rsidRPr="0042770A">
        <w:t>SOU</w:t>
      </w:r>
      <w:proofErr w:type="gramEnd"/>
      <w:r w:rsidRPr="0042770A">
        <w:t xml:space="preserve"> Praha. Od 1. ledna 1991 </w:t>
      </w:r>
      <w:proofErr w:type="gramStart"/>
      <w:r w:rsidRPr="0042770A">
        <w:t>bylo</w:t>
      </w:r>
      <w:proofErr w:type="gramEnd"/>
      <w:r w:rsidRPr="0042770A">
        <w:t xml:space="preserve"> SOU transformováno na </w:t>
      </w:r>
      <w:proofErr w:type="gramStart"/>
      <w:r w:rsidRPr="0042770A">
        <w:t>SOU</w:t>
      </w:r>
      <w:proofErr w:type="gramEnd"/>
      <w:r w:rsidRPr="0042770A">
        <w:t>, družstevní podnik, a získalo právní subjektivitu. Zřizovatelem se stal Svaz českých a moravských spotřebních družstev Praha.</w:t>
      </w:r>
    </w:p>
    <w:p w:rsidR="002E6049" w:rsidRPr="0042770A" w:rsidRDefault="002E6049" w:rsidP="002E6049">
      <w:pPr>
        <w:autoSpaceDE w:val="0"/>
        <w:autoSpaceDN w:val="0"/>
        <w:adjustRightInd w:val="0"/>
        <w:spacing w:before="120" w:line="400" w:lineRule="exact"/>
        <w:ind w:right="-2"/>
        <w:jc w:val="both"/>
      </w:pPr>
      <w:r w:rsidRPr="0042770A">
        <w:t xml:space="preserve">1. září 1991 </w:t>
      </w:r>
      <w:proofErr w:type="gramStart"/>
      <w:r w:rsidRPr="0042770A">
        <w:t>byla</w:t>
      </w:r>
      <w:proofErr w:type="gramEnd"/>
      <w:r w:rsidRPr="0042770A">
        <w:t xml:space="preserve"> při </w:t>
      </w:r>
      <w:proofErr w:type="gramStart"/>
      <w:r w:rsidRPr="0042770A">
        <w:t>SOU</w:t>
      </w:r>
      <w:proofErr w:type="gramEnd"/>
      <w:r w:rsidRPr="0042770A">
        <w:t xml:space="preserve"> zřízena Rodinná škola a 27. ledna 1993 byly obě školy transformovány na obchodní  společnost  a  zapsány do obchodního rejstříku jako SOU a SOŠ, SČMSD, Znojmo, s. r. o. </w:t>
      </w:r>
    </w:p>
    <w:p w:rsidR="002E6049" w:rsidRPr="0042770A" w:rsidRDefault="002E6049" w:rsidP="002E6049">
      <w:pPr>
        <w:autoSpaceDE w:val="0"/>
        <w:autoSpaceDN w:val="0"/>
        <w:adjustRightInd w:val="0"/>
        <w:spacing w:before="120" w:line="400" w:lineRule="exact"/>
        <w:ind w:right="-2"/>
        <w:jc w:val="both"/>
      </w:pPr>
      <w:r w:rsidRPr="0042770A">
        <w:t xml:space="preserve">K 1. září 1993 </w:t>
      </w:r>
      <w:proofErr w:type="gramStart"/>
      <w:r w:rsidRPr="0042770A">
        <w:t>zařadilo</w:t>
      </w:r>
      <w:proofErr w:type="gramEnd"/>
      <w:r w:rsidRPr="0042770A">
        <w:t xml:space="preserve"> MH ČR </w:t>
      </w:r>
      <w:proofErr w:type="gramStart"/>
      <w:r w:rsidRPr="0042770A">
        <w:t>SOU</w:t>
      </w:r>
      <w:proofErr w:type="gramEnd"/>
      <w:r w:rsidRPr="0042770A">
        <w:t xml:space="preserve"> a MŠMT ČR SOŠ do sítě soukromých škol.</w:t>
      </w:r>
    </w:p>
    <w:p w:rsidR="002E6049" w:rsidRDefault="002E6049" w:rsidP="002E6049">
      <w:pPr>
        <w:autoSpaceDE w:val="0"/>
        <w:autoSpaceDN w:val="0"/>
        <w:adjustRightInd w:val="0"/>
        <w:spacing w:before="120" w:line="400" w:lineRule="exact"/>
        <w:jc w:val="both"/>
      </w:pPr>
      <w:r w:rsidRPr="0042770A">
        <w:t xml:space="preserve">1. září 1994 byl absolventům ZŠ nabídnut první studijní obor – Podnikání, obchod a služby. Od září 2000 byla rozšířena nabídka  učebních  oborů  o obor Kadeřník a v roce 2003 zahájily studium žákyně </w:t>
      </w:r>
      <w:proofErr w:type="gramStart"/>
      <w:r w:rsidRPr="0042770A">
        <w:t>oboru   Kosmetička</w:t>
      </w:r>
      <w:proofErr w:type="gramEnd"/>
      <w:r w:rsidRPr="0042770A">
        <w:t xml:space="preserve">.   </w:t>
      </w:r>
      <w:proofErr w:type="gramStart"/>
      <w:r w:rsidRPr="0042770A">
        <w:t>O  rok</w:t>
      </w:r>
      <w:proofErr w:type="gramEnd"/>
      <w:r w:rsidRPr="0042770A">
        <w:t xml:space="preserve">  později  jsme  nabídli  zájemcům  možnost studia  v  oboru  Hotelnictví  a turismus. Od 1. září </w:t>
      </w:r>
      <w:proofErr w:type="gramStart"/>
      <w:r w:rsidRPr="0042770A">
        <w:t>2012  bude</w:t>
      </w:r>
      <w:proofErr w:type="gramEnd"/>
      <w:r w:rsidRPr="0042770A">
        <w:t xml:space="preserve"> nabídka rozšířena o dva studijní obory – Cestovní ruch a Sociální činnost.</w:t>
      </w:r>
    </w:p>
    <w:p w:rsidR="002C0CE2" w:rsidRPr="0042770A" w:rsidRDefault="002C0CE2" w:rsidP="002E6049">
      <w:pPr>
        <w:autoSpaceDE w:val="0"/>
        <w:autoSpaceDN w:val="0"/>
        <w:adjustRightInd w:val="0"/>
        <w:spacing w:before="120" w:line="400" w:lineRule="exact"/>
        <w:jc w:val="both"/>
      </w:pPr>
      <w:r>
        <w:t xml:space="preserve">Od 1. září 2022 zasedli do lavic první žáci nových oborů Grafický design a podnikání a Hotelový management. </w:t>
      </w:r>
    </w:p>
    <w:p w:rsidR="002E6049" w:rsidRDefault="002E6049" w:rsidP="002E6049">
      <w:pPr>
        <w:autoSpaceDE w:val="0"/>
        <w:autoSpaceDN w:val="0"/>
        <w:adjustRightInd w:val="0"/>
        <w:spacing w:before="120" w:line="400" w:lineRule="exact"/>
        <w:jc w:val="both"/>
      </w:pPr>
      <w:r w:rsidRPr="0042770A">
        <w:t xml:space="preserve">V současné době </w:t>
      </w:r>
      <w:proofErr w:type="gramStart"/>
      <w:r w:rsidRPr="0042770A">
        <w:t>jsou SOU</w:t>
      </w:r>
      <w:proofErr w:type="gramEnd"/>
      <w:r w:rsidRPr="0042770A">
        <w:t xml:space="preserve"> a SOŠ zařazeny do sítě škol MŠMT ČR</w:t>
      </w:r>
      <w:r w:rsidRPr="004E3440">
        <w:t>.</w:t>
      </w:r>
    </w:p>
    <w:p w:rsidR="00430EA4" w:rsidRDefault="00430EA4" w:rsidP="002E6049">
      <w:pPr>
        <w:autoSpaceDE w:val="0"/>
        <w:autoSpaceDN w:val="0"/>
        <w:adjustRightInd w:val="0"/>
        <w:spacing w:before="120" w:line="400" w:lineRule="exact"/>
        <w:jc w:val="both"/>
      </w:pPr>
    </w:p>
    <w:p w:rsidR="00430EA4" w:rsidRPr="004E3440" w:rsidRDefault="00430EA4" w:rsidP="00430EA4">
      <w:pPr>
        <w:pStyle w:val="Nadpis1"/>
      </w:pPr>
      <w:r>
        <w:t xml:space="preserve">Současnost </w:t>
      </w:r>
      <w:r w:rsidRPr="004E3440">
        <w:t>školy</w:t>
      </w:r>
    </w:p>
    <w:p w:rsidR="00C2578D" w:rsidRDefault="00213EB0" w:rsidP="00C2578D">
      <w:pPr>
        <w:autoSpaceDE w:val="0"/>
        <w:autoSpaceDN w:val="0"/>
        <w:spacing w:before="120" w:line="400" w:lineRule="exact"/>
        <w:jc w:val="both"/>
        <w:rPr>
          <w:color w:val="000000"/>
        </w:rPr>
      </w:pPr>
      <w:r>
        <w:rPr>
          <w:color w:val="000000"/>
        </w:rPr>
        <w:t>Školu navštěvuje celk</w:t>
      </w:r>
      <w:r w:rsidR="00AA382E">
        <w:rPr>
          <w:color w:val="000000"/>
        </w:rPr>
        <w:t>em 765 žáků.  410</w:t>
      </w:r>
      <w:r w:rsidR="00C2578D">
        <w:rPr>
          <w:color w:val="000000"/>
        </w:rPr>
        <w:t xml:space="preserve"> žáků studuje obory středního vzdělání zakončen</w:t>
      </w:r>
      <w:r w:rsidR="00AA382E">
        <w:rPr>
          <w:color w:val="000000"/>
        </w:rPr>
        <w:t>ého maturitní zkouškou z toho 66</w:t>
      </w:r>
      <w:r w:rsidR="00C2578D">
        <w:rPr>
          <w:color w:val="000000"/>
        </w:rPr>
        <w:t xml:space="preserve"> žáků nástavbové st</w:t>
      </w:r>
      <w:r w:rsidR="00AA382E">
        <w:rPr>
          <w:color w:val="000000"/>
        </w:rPr>
        <w:t>udia denní i dálkové formy a 355</w:t>
      </w:r>
      <w:r w:rsidR="00C2578D">
        <w:rPr>
          <w:color w:val="000000"/>
        </w:rPr>
        <w:t xml:space="preserve"> žáků studuje obory středního vzdělání zakončené závěrečnou zkouškou v denní i zkrácené formě studia.</w:t>
      </w:r>
    </w:p>
    <w:p w:rsidR="00430EA4" w:rsidRPr="00F56A63" w:rsidRDefault="00430EA4" w:rsidP="00430EA4">
      <w:pPr>
        <w:autoSpaceDE w:val="0"/>
        <w:autoSpaceDN w:val="0"/>
        <w:adjustRightInd w:val="0"/>
        <w:spacing w:before="120" w:line="400" w:lineRule="exact"/>
        <w:jc w:val="both"/>
        <w:rPr>
          <w:iCs/>
        </w:rPr>
      </w:pPr>
      <w:r w:rsidRPr="00F56A63">
        <w:rPr>
          <w:iCs/>
        </w:rPr>
        <w:t>SOU a SOŠ SČMSD, Znojmo, s. r. o., jsou součástí systému družstev</w:t>
      </w:r>
      <w:r w:rsidR="00613351">
        <w:rPr>
          <w:iCs/>
        </w:rPr>
        <w:t xml:space="preserve">ního školství. Jsou propojeny </w:t>
      </w:r>
      <w:proofErr w:type="gramStart"/>
      <w:r w:rsidRPr="00F56A63">
        <w:rPr>
          <w:iCs/>
        </w:rPr>
        <w:t xml:space="preserve">na   </w:t>
      </w:r>
      <w:r w:rsidR="00613351">
        <w:rPr>
          <w:iCs/>
        </w:rPr>
        <w:t>sociální</w:t>
      </w:r>
      <w:proofErr w:type="gramEnd"/>
      <w:r w:rsidR="00613351">
        <w:rPr>
          <w:iCs/>
        </w:rPr>
        <w:t xml:space="preserve"> partnery i podnikatelskou sféru</w:t>
      </w:r>
      <w:r w:rsidRPr="00F56A63">
        <w:rPr>
          <w:iCs/>
        </w:rPr>
        <w:t xml:space="preserve">,  která  </w:t>
      </w:r>
      <w:r w:rsidR="00613351">
        <w:rPr>
          <w:iCs/>
        </w:rPr>
        <w:t>spolu</w:t>
      </w:r>
      <w:r w:rsidRPr="00F56A63">
        <w:rPr>
          <w:iCs/>
        </w:rPr>
        <w:t>rozhoduje  o  profesní  stránce  přípravy  žáků  a zabezpečuje ji.</w:t>
      </w:r>
    </w:p>
    <w:p w:rsidR="00430EA4" w:rsidRPr="00F56A63" w:rsidRDefault="00430EA4" w:rsidP="00430EA4">
      <w:pPr>
        <w:autoSpaceDE w:val="0"/>
        <w:autoSpaceDN w:val="0"/>
        <w:adjustRightInd w:val="0"/>
        <w:spacing w:before="120" w:line="400" w:lineRule="exact"/>
        <w:ind w:hanging="180"/>
        <w:jc w:val="both"/>
        <w:rPr>
          <w:iCs/>
        </w:rPr>
      </w:pPr>
      <w:r w:rsidRPr="00F56A63">
        <w:rPr>
          <w:iCs/>
        </w:rPr>
        <w:t xml:space="preserve">   Škola patří k největším školským zařízením znojemského regionu, jehož potřeby středního </w:t>
      </w:r>
      <w:proofErr w:type="gramStart"/>
      <w:r w:rsidRPr="00F56A63">
        <w:rPr>
          <w:iCs/>
        </w:rPr>
        <w:t>odborného  a úplného</w:t>
      </w:r>
      <w:proofErr w:type="gramEnd"/>
      <w:r w:rsidRPr="00F56A63">
        <w:rPr>
          <w:iCs/>
        </w:rPr>
        <w:t xml:space="preserve"> středního odborného vzdělávání pomáhá zabezpečovat.</w:t>
      </w:r>
    </w:p>
    <w:p w:rsidR="00430EA4" w:rsidRPr="00F56A63" w:rsidRDefault="00430EA4" w:rsidP="00430EA4">
      <w:pPr>
        <w:autoSpaceDE w:val="0"/>
        <w:autoSpaceDN w:val="0"/>
        <w:adjustRightInd w:val="0"/>
        <w:spacing w:before="120" w:line="400" w:lineRule="exact"/>
        <w:jc w:val="both"/>
        <w:rPr>
          <w:iCs/>
        </w:rPr>
      </w:pPr>
      <w:r w:rsidRPr="00F56A63">
        <w:rPr>
          <w:iCs/>
        </w:rPr>
        <w:t xml:space="preserve">Rozšíření činnosti školy o </w:t>
      </w:r>
      <w:r>
        <w:rPr>
          <w:iCs/>
        </w:rPr>
        <w:t>obory středního vzdělání s maturitní zkouškou</w:t>
      </w:r>
      <w:r w:rsidRPr="00F56A63">
        <w:rPr>
          <w:iCs/>
        </w:rPr>
        <w:t xml:space="preserve"> a o další aktivity </w:t>
      </w:r>
      <w:proofErr w:type="gramStart"/>
      <w:r w:rsidRPr="00F56A63">
        <w:rPr>
          <w:iCs/>
        </w:rPr>
        <w:t>doplňuje  tradiční</w:t>
      </w:r>
      <w:proofErr w:type="gramEnd"/>
      <w:r w:rsidRPr="00F56A63">
        <w:rPr>
          <w:iCs/>
        </w:rPr>
        <w:t xml:space="preserve">  učňovskou  přípravu. </w:t>
      </w:r>
      <w:r>
        <w:rPr>
          <w:iCs/>
        </w:rPr>
        <w:t xml:space="preserve"> </w:t>
      </w:r>
      <w:proofErr w:type="gramStart"/>
      <w:r>
        <w:rPr>
          <w:iCs/>
        </w:rPr>
        <w:t>Absolventi  těchto</w:t>
      </w:r>
      <w:proofErr w:type="gramEnd"/>
      <w:r>
        <w:rPr>
          <w:iCs/>
        </w:rPr>
        <w:t xml:space="preserve"> oborů nacházejí</w:t>
      </w:r>
      <w:r w:rsidRPr="00F56A63">
        <w:rPr>
          <w:iCs/>
        </w:rPr>
        <w:t xml:space="preserve"> uplatnění </w:t>
      </w:r>
      <w:r>
        <w:rPr>
          <w:iCs/>
        </w:rPr>
        <w:t xml:space="preserve"> </w:t>
      </w:r>
      <w:r w:rsidRPr="00F56A63">
        <w:rPr>
          <w:iCs/>
        </w:rPr>
        <w:t>v</w:t>
      </w:r>
      <w:r>
        <w:rPr>
          <w:iCs/>
        </w:rPr>
        <w:t> </w:t>
      </w:r>
      <w:r w:rsidRPr="00F56A63">
        <w:rPr>
          <w:iCs/>
        </w:rPr>
        <w:t>oblasti</w:t>
      </w:r>
      <w:r>
        <w:rPr>
          <w:iCs/>
        </w:rPr>
        <w:t xml:space="preserve">  </w:t>
      </w:r>
      <w:r w:rsidRPr="00F56A63">
        <w:rPr>
          <w:iCs/>
        </w:rPr>
        <w:t xml:space="preserve"> obchodu, </w:t>
      </w:r>
      <w:r>
        <w:rPr>
          <w:iCs/>
        </w:rPr>
        <w:t xml:space="preserve">  </w:t>
      </w:r>
      <w:r w:rsidRPr="00F56A63">
        <w:rPr>
          <w:iCs/>
        </w:rPr>
        <w:t>společného</w:t>
      </w:r>
      <w:r>
        <w:rPr>
          <w:iCs/>
        </w:rPr>
        <w:t xml:space="preserve">  </w:t>
      </w:r>
      <w:r w:rsidRPr="00F56A63">
        <w:rPr>
          <w:iCs/>
        </w:rPr>
        <w:t xml:space="preserve"> stravování,</w:t>
      </w:r>
      <w:r>
        <w:rPr>
          <w:iCs/>
        </w:rPr>
        <w:t xml:space="preserve"> </w:t>
      </w:r>
      <w:r w:rsidRPr="00F56A63">
        <w:rPr>
          <w:iCs/>
        </w:rPr>
        <w:t xml:space="preserve"> </w:t>
      </w:r>
      <w:r>
        <w:rPr>
          <w:iCs/>
        </w:rPr>
        <w:t xml:space="preserve"> </w:t>
      </w:r>
      <w:r w:rsidRPr="00F56A63">
        <w:rPr>
          <w:iCs/>
        </w:rPr>
        <w:t xml:space="preserve">ve </w:t>
      </w:r>
      <w:r>
        <w:rPr>
          <w:iCs/>
        </w:rPr>
        <w:t xml:space="preserve">  </w:t>
      </w:r>
      <w:r w:rsidRPr="00F56A63">
        <w:rPr>
          <w:iCs/>
        </w:rPr>
        <w:t xml:space="preserve">službách, </w:t>
      </w:r>
      <w:r>
        <w:rPr>
          <w:iCs/>
        </w:rPr>
        <w:t xml:space="preserve">  </w:t>
      </w:r>
      <w:r w:rsidRPr="00F56A63">
        <w:rPr>
          <w:iCs/>
        </w:rPr>
        <w:t>v</w:t>
      </w:r>
      <w:r>
        <w:rPr>
          <w:iCs/>
        </w:rPr>
        <w:t> </w:t>
      </w:r>
      <w:r w:rsidRPr="00F56A63">
        <w:rPr>
          <w:iCs/>
        </w:rPr>
        <w:t>cestovním</w:t>
      </w:r>
      <w:r>
        <w:rPr>
          <w:iCs/>
        </w:rPr>
        <w:t xml:space="preserve"> </w:t>
      </w:r>
      <w:r w:rsidRPr="00F56A63">
        <w:rPr>
          <w:iCs/>
        </w:rPr>
        <w:t xml:space="preserve"> ruchu</w:t>
      </w:r>
      <w:r>
        <w:rPr>
          <w:iCs/>
        </w:rPr>
        <w:t xml:space="preserve"> </w:t>
      </w:r>
      <w:r w:rsidRPr="00F56A63">
        <w:rPr>
          <w:iCs/>
        </w:rPr>
        <w:t xml:space="preserve"> i </w:t>
      </w:r>
      <w:r>
        <w:rPr>
          <w:iCs/>
        </w:rPr>
        <w:t xml:space="preserve"> </w:t>
      </w:r>
      <w:r w:rsidRPr="00F56A63">
        <w:rPr>
          <w:iCs/>
        </w:rPr>
        <w:t>v dalších oblastech podnikatelské sféry. Škola umožňuje absolventům všech oborů</w:t>
      </w:r>
      <w:r>
        <w:rPr>
          <w:iCs/>
        </w:rPr>
        <w:t xml:space="preserve"> středního vzdělání s výučním listem</w:t>
      </w:r>
      <w:r w:rsidRPr="00F56A63">
        <w:rPr>
          <w:iCs/>
        </w:rPr>
        <w:t xml:space="preserve"> prohloubit si </w:t>
      </w:r>
      <w:proofErr w:type="gramStart"/>
      <w:r w:rsidRPr="00F56A63">
        <w:rPr>
          <w:iCs/>
        </w:rPr>
        <w:t xml:space="preserve">vzdělání </w:t>
      </w:r>
      <w:r>
        <w:rPr>
          <w:iCs/>
        </w:rPr>
        <w:t xml:space="preserve">  </w:t>
      </w:r>
      <w:r w:rsidRPr="00F56A63">
        <w:rPr>
          <w:iCs/>
        </w:rPr>
        <w:t>v </w:t>
      </w:r>
      <w:r>
        <w:rPr>
          <w:iCs/>
        </w:rPr>
        <w:t xml:space="preserve">  </w:t>
      </w:r>
      <w:r w:rsidRPr="00F56A63">
        <w:rPr>
          <w:iCs/>
        </w:rPr>
        <w:t>nástavbovém</w:t>
      </w:r>
      <w:proofErr w:type="gramEnd"/>
      <w:r w:rsidRPr="00F56A63">
        <w:rPr>
          <w:iCs/>
        </w:rPr>
        <w:t xml:space="preserve"> </w:t>
      </w:r>
      <w:r>
        <w:rPr>
          <w:iCs/>
        </w:rPr>
        <w:t xml:space="preserve">  </w:t>
      </w:r>
      <w:r w:rsidRPr="00F56A63">
        <w:rPr>
          <w:iCs/>
        </w:rPr>
        <w:t>studiu</w:t>
      </w:r>
      <w:r>
        <w:rPr>
          <w:iCs/>
        </w:rPr>
        <w:t xml:space="preserve"> </w:t>
      </w:r>
      <w:r w:rsidRPr="00F56A63">
        <w:rPr>
          <w:iCs/>
        </w:rPr>
        <w:t xml:space="preserve"> </w:t>
      </w:r>
      <w:r>
        <w:rPr>
          <w:iCs/>
        </w:rPr>
        <w:t xml:space="preserve"> </w:t>
      </w:r>
      <w:r w:rsidRPr="00F56A63">
        <w:rPr>
          <w:iCs/>
        </w:rPr>
        <w:t xml:space="preserve">oborů </w:t>
      </w:r>
      <w:r>
        <w:rPr>
          <w:iCs/>
        </w:rPr>
        <w:t xml:space="preserve"> </w:t>
      </w:r>
      <w:r w:rsidRPr="00F56A63">
        <w:rPr>
          <w:iCs/>
        </w:rPr>
        <w:t xml:space="preserve">Podnikání – denní, </w:t>
      </w:r>
      <w:r>
        <w:rPr>
          <w:iCs/>
        </w:rPr>
        <w:t xml:space="preserve"> </w:t>
      </w:r>
      <w:r w:rsidRPr="00F56A63">
        <w:rPr>
          <w:iCs/>
        </w:rPr>
        <w:t>dálková</w:t>
      </w:r>
      <w:r>
        <w:rPr>
          <w:iCs/>
        </w:rPr>
        <w:t xml:space="preserve"> </w:t>
      </w:r>
      <w:r w:rsidRPr="00F56A63">
        <w:rPr>
          <w:iCs/>
        </w:rPr>
        <w:t xml:space="preserve"> forma</w:t>
      </w:r>
      <w:r w:rsidR="003C486A">
        <w:rPr>
          <w:iCs/>
        </w:rPr>
        <w:t>,</w:t>
      </w:r>
      <w:r w:rsidRPr="00F56A63">
        <w:rPr>
          <w:iCs/>
        </w:rPr>
        <w:t xml:space="preserve"> Vlasová kosmetika. Organizujeme barmanský kurz, </w:t>
      </w:r>
      <w:proofErr w:type="spellStart"/>
      <w:r w:rsidRPr="00F56A63">
        <w:rPr>
          <w:iCs/>
        </w:rPr>
        <w:lastRenderedPageBreak/>
        <w:t>sommelierský</w:t>
      </w:r>
      <w:proofErr w:type="spellEnd"/>
      <w:r w:rsidRPr="00F56A63">
        <w:rPr>
          <w:iCs/>
        </w:rPr>
        <w:t xml:space="preserve"> kurz, kurz studené kuchyně, kurz vyřezávání ovoce a zeleniny,</w:t>
      </w:r>
      <w:r w:rsidR="005C3D68">
        <w:rPr>
          <w:iCs/>
        </w:rPr>
        <w:t xml:space="preserve"> kurz </w:t>
      </w:r>
      <w:proofErr w:type="spellStart"/>
      <w:r w:rsidR="005C3D68">
        <w:rPr>
          <w:iCs/>
        </w:rPr>
        <w:t>sushi</w:t>
      </w:r>
      <w:proofErr w:type="spellEnd"/>
      <w:r w:rsidR="005C3D68">
        <w:rPr>
          <w:iCs/>
        </w:rPr>
        <w:t>,</w:t>
      </w:r>
      <w:r w:rsidRPr="00F56A63">
        <w:rPr>
          <w:iCs/>
        </w:rPr>
        <w:t xml:space="preserve"> </w:t>
      </w:r>
      <w:proofErr w:type="spellStart"/>
      <w:r w:rsidRPr="00F56A63">
        <w:rPr>
          <w:iCs/>
        </w:rPr>
        <w:t>baristický</w:t>
      </w:r>
      <w:proofErr w:type="spellEnd"/>
      <w:r w:rsidRPr="00F56A63">
        <w:rPr>
          <w:iCs/>
        </w:rPr>
        <w:t xml:space="preserve"> kurz. Kurzy jsou určeny žákům i dospělým. </w:t>
      </w:r>
      <w:r w:rsidRPr="00F56A63">
        <w:t xml:space="preserve">Od roku 2008 nabízíme možnost získání dílčích </w:t>
      </w:r>
      <w:proofErr w:type="gramStart"/>
      <w:r w:rsidRPr="00F56A63">
        <w:t>kvalifikací  v  oboru</w:t>
      </w:r>
      <w:proofErr w:type="gramEnd"/>
      <w:r w:rsidRPr="00F56A63">
        <w:t xml:space="preserve">  Kuchař – číšník. </w:t>
      </w:r>
      <w:r>
        <w:rPr>
          <w:iCs/>
        </w:rPr>
        <w:t xml:space="preserve"> Ke  zkvalitnění  </w:t>
      </w:r>
      <w:r w:rsidRPr="00F56A63">
        <w:rPr>
          <w:iCs/>
        </w:rPr>
        <w:t>výuky   přispívají</w:t>
      </w:r>
      <w:r>
        <w:rPr>
          <w:iCs/>
        </w:rPr>
        <w:t xml:space="preserve">  zahraniční  odborné  stáže, odborné praxe a</w:t>
      </w:r>
      <w:r w:rsidRPr="00F56A63">
        <w:rPr>
          <w:iCs/>
        </w:rPr>
        <w:t xml:space="preserve"> </w:t>
      </w:r>
      <w:proofErr w:type="gramStart"/>
      <w:r w:rsidRPr="00F56A63">
        <w:rPr>
          <w:iCs/>
        </w:rPr>
        <w:t>odborné  exk</w:t>
      </w:r>
      <w:r>
        <w:rPr>
          <w:iCs/>
        </w:rPr>
        <w:t>urze</w:t>
      </w:r>
      <w:proofErr w:type="gramEnd"/>
      <w:r w:rsidRPr="00F56A63">
        <w:rPr>
          <w:iCs/>
        </w:rPr>
        <w:t xml:space="preserve">. </w:t>
      </w:r>
      <w:r w:rsidRPr="00F56A63">
        <w:t>Při výuce si klademe za cíl poskytovat teoretické i praktické poznatky zvoleného oboru na kvalitativně vysoké úrovni, s důrazem na odborné předměty a praktickou složku přípravy na povolání.</w:t>
      </w:r>
    </w:p>
    <w:p w:rsidR="00430EA4" w:rsidRPr="004E3440" w:rsidRDefault="00430EA4" w:rsidP="00430EA4">
      <w:pPr>
        <w:autoSpaceDE w:val="0"/>
        <w:autoSpaceDN w:val="0"/>
        <w:adjustRightInd w:val="0"/>
        <w:spacing w:before="120" w:line="400" w:lineRule="exact"/>
        <w:rPr>
          <w:b/>
          <w:bCs/>
        </w:rPr>
      </w:pPr>
    </w:p>
    <w:p w:rsidR="00430EA4" w:rsidRPr="003F5D1D" w:rsidRDefault="003F5D1D" w:rsidP="00430EA4">
      <w:pPr>
        <w:shd w:val="clear" w:color="auto" w:fill="BFBFBF" w:themeFill="background1" w:themeFillShade="BF"/>
        <w:autoSpaceDE w:val="0"/>
        <w:autoSpaceDN w:val="0"/>
        <w:adjustRightInd w:val="0"/>
        <w:spacing w:before="120" w:line="400" w:lineRule="exact"/>
        <w:rPr>
          <w:b/>
          <w:bCs/>
          <w:sz w:val="28"/>
          <w:szCs w:val="28"/>
          <w:u w:val="single"/>
        </w:rPr>
      </w:pPr>
      <w:r>
        <w:rPr>
          <w:b/>
          <w:bCs/>
          <w:sz w:val="28"/>
          <w:szCs w:val="28"/>
          <w:u w:val="single"/>
        </w:rPr>
        <w:t>Materiální zabezpečení výuky - t</w:t>
      </w:r>
      <w:r w:rsidR="00430EA4" w:rsidRPr="003F5D1D">
        <w:rPr>
          <w:b/>
          <w:bCs/>
          <w:sz w:val="28"/>
          <w:szCs w:val="28"/>
          <w:u w:val="single"/>
        </w:rPr>
        <w:t>eoretické vyučování</w:t>
      </w:r>
    </w:p>
    <w:p w:rsidR="00430EA4" w:rsidRPr="004E3440" w:rsidRDefault="00430EA4" w:rsidP="00430EA4">
      <w:pPr>
        <w:autoSpaceDE w:val="0"/>
        <w:autoSpaceDN w:val="0"/>
        <w:adjustRightInd w:val="0"/>
        <w:spacing w:before="120" w:line="400" w:lineRule="exact"/>
        <w:jc w:val="both"/>
        <w:rPr>
          <w:b/>
        </w:rPr>
      </w:pPr>
      <w:r w:rsidRPr="004E3440">
        <w:t xml:space="preserve">Ve škole je celkem </w:t>
      </w:r>
      <w:r w:rsidRPr="00B03DEA">
        <w:t xml:space="preserve">35 učeben, z  toho 10 učeben </w:t>
      </w:r>
      <w:r>
        <w:t xml:space="preserve">odborných </w:t>
      </w:r>
      <w:r w:rsidRPr="00B03DEA">
        <w:t xml:space="preserve">(2 moderně vybavené učebny výpočetní techniky, 1 </w:t>
      </w:r>
      <w:r>
        <w:t>u</w:t>
      </w:r>
      <w:r w:rsidRPr="00B03DEA">
        <w:t>čebna technologie, 1 učebna stolničení, 1 multimediální jazyková učebna, 1 učebna elektronické komunikace, 1 multimediální učebna pro cestovní ruch, 1 odborná učebn</w:t>
      </w:r>
      <w:r w:rsidR="00673588">
        <w:t>a</w:t>
      </w:r>
      <w:r w:rsidRPr="00B03DEA">
        <w:t xml:space="preserve"> pro sociální činnost, 1 učebna pro volnočasové aktivity), kosmetická provozovna, kadeřnická provozovna, provozovna pedikúry a manikúry, </w:t>
      </w:r>
      <w:r w:rsidRPr="004E3440">
        <w:t xml:space="preserve">Škola je vybavena počítači, kopírkami, </w:t>
      </w:r>
      <w:r w:rsidR="00673588">
        <w:t>interaktivními tabulemi</w:t>
      </w:r>
      <w:r w:rsidRPr="004E3440">
        <w:t xml:space="preserve">, dataprojektory, videokamerou, digitálními fotoaparáty, DVD přehrávači, </w:t>
      </w:r>
      <w:proofErr w:type="spellStart"/>
      <w:r w:rsidRPr="004E3440">
        <w:t>vizualizér</w:t>
      </w:r>
      <w:r w:rsidR="00673588">
        <w:t>y</w:t>
      </w:r>
      <w:proofErr w:type="spellEnd"/>
      <w:r w:rsidRPr="004E3440">
        <w:t xml:space="preserve">, CD přehrávači, a dalšími pomůckami odpovídajícími současným požadavkům a trendům. V současné době využíváme </w:t>
      </w:r>
      <w:r w:rsidRPr="004E3440">
        <w:rPr>
          <w:b/>
        </w:rPr>
        <w:t>8</w:t>
      </w:r>
      <w:r w:rsidRPr="004E3440">
        <w:t> </w:t>
      </w:r>
      <w:r w:rsidRPr="004E3440">
        <w:rPr>
          <w:b/>
        </w:rPr>
        <w:t>interaktivních tabulí a 14 dataprojektorů (z toho jeden interaktivní).</w:t>
      </w:r>
    </w:p>
    <w:p w:rsidR="00430EA4" w:rsidRPr="004E3440" w:rsidRDefault="00430EA4" w:rsidP="00430EA4">
      <w:pPr>
        <w:autoSpaceDE w:val="0"/>
        <w:autoSpaceDN w:val="0"/>
        <w:adjustRightInd w:val="0"/>
        <w:spacing w:before="120" w:line="400" w:lineRule="exact"/>
        <w:jc w:val="both"/>
      </w:pPr>
      <w:r w:rsidRPr="004E3440">
        <w:t xml:space="preserve">Pro žáky jsou připraveny moderní učebnice, studijní texty, vyučující mají dostatek odborné literatury, ve škole je zřízena </w:t>
      </w:r>
      <w:r w:rsidRPr="004E3440">
        <w:rPr>
          <w:b/>
        </w:rPr>
        <w:t>knihovna</w:t>
      </w:r>
      <w:r w:rsidRPr="004E3440">
        <w:t xml:space="preserve">, která je každoročně doplňována novými knižními tituly. Ke zkvalitnění výuky mají pedagogičtí pracovníci i žáci k dispozici </w:t>
      </w:r>
      <w:proofErr w:type="spellStart"/>
      <w:r w:rsidR="00673588" w:rsidRPr="00673588">
        <w:rPr>
          <w:b/>
        </w:rPr>
        <w:t>wifi</w:t>
      </w:r>
      <w:proofErr w:type="spellEnd"/>
      <w:r w:rsidR="00673588" w:rsidRPr="00673588">
        <w:rPr>
          <w:b/>
        </w:rPr>
        <w:t xml:space="preserve"> a</w:t>
      </w:r>
      <w:r w:rsidR="00673588">
        <w:t xml:space="preserve"> </w:t>
      </w:r>
      <w:r w:rsidRPr="004E3440">
        <w:rPr>
          <w:b/>
        </w:rPr>
        <w:t>internet</w:t>
      </w:r>
      <w:r w:rsidRPr="004E3440">
        <w:t>.</w:t>
      </w:r>
    </w:p>
    <w:p w:rsidR="00673588" w:rsidRDefault="00430EA4" w:rsidP="00430EA4">
      <w:pPr>
        <w:autoSpaceDE w:val="0"/>
        <w:autoSpaceDN w:val="0"/>
        <w:adjustRightInd w:val="0"/>
        <w:spacing w:before="120" w:line="400" w:lineRule="exact"/>
        <w:jc w:val="both"/>
      </w:pPr>
      <w:r w:rsidRPr="004E3440">
        <w:t xml:space="preserve">Tělesnou výchovu zajišťujeme ve vlastní tělocvičně. K jejímu příslušenství patří gymnastický </w:t>
      </w:r>
      <w:proofErr w:type="gramStart"/>
      <w:r w:rsidRPr="004E3440">
        <w:t xml:space="preserve">sál,  </w:t>
      </w:r>
      <w:r w:rsidR="00673588">
        <w:t>posilovna</w:t>
      </w:r>
      <w:proofErr w:type="gramEnd"/>
      <w:r w:rsidR="00673588">
        <w:t xml:space="preserve"> a multifunkční hřiště s umělým povrchem.</w:t>
      </w:r>
    </w:p>
    <w:p w:rsidR="00430EA4" w:rsidRPr="004E3440" w:rsidRDefault="00673588" w:rsidP="00430EA4">
      <w:pPr>
        <w:autoSpaceDE w:val="0"/>
        <w:autoSpaceDN w:val="0"/>
        <w:adjustRightInd w:val="0"/>
        <w:spacing w:before="120" w:line="400" w:lineRule="exact"/>
        <w:jc w:val="both"/>
      </w:pPr>
      <w:r w:rsidRPr="004E3440">
        <w:t xml:space="preserve"> </w:t>
      </w:r>
    </w:p>
    <w:p w:rsidR="00430EA4" w:rsidRPr="003F5D1D" w:rsidRDefault="003F5D1D" w:rsidP="00430EA4">
      <w:pPr>
        <w:shd w:val="clear" w:color="auto" w:fill="BFBFBF" w:themeFill="background1" w:themeFillShade="BF"/>
        <w:autoSpaceDE w:val="0"/>
        <w:autoSpaceDN w:val="0"/>
        <w:adjustRightInd w:val="0"/>
        <w:spacing w:before="120" w:line="400" w:lineRule="exact"/>
        <w:rPr>
          <w:b/>
          <w:bCs/>
          <w:sz w:val="28"/>
          <w:szCs w:val="28"/>
          <w:u w:val="single"/>
        </w:rPr>
      </w:pPr>
      <w:r>
        <w:rPr>
          <w:b/>
          <w:bCs/>
          <w:sz w:val="28"/>
          <w:szCs w:val="28"/>
          <w:u w:val="single"/>
        </w:rPr>
        <w:t>Materiální zabezpečení výuky - pr</w:t>
      </w:r>
      <w:r w:rsidR="00430EA4" w:rsidRPr="003F5D1D">
        <w:rPr>
          <w:b/>
          <w:bCs/>
          <w:sz w:val="28"/>
          <w:szCs w:val="28"/>
          <w:u w:val="single"/>
        </w:rPr>
        <w:t xml:space="preserve">aktické  vyučování </w:t>
      </w:r>
    </w:p>
    <w:p w:rsidR="00430EA4" w:rsidRPr="004E3440" w:rsidRDefault="00430EA4" w:rsidP="00430EA4">
      <w:pPr>
        <w:autoSpaceDE w:val="0"/>
        <w:autoSpaceDN w:val="0"/>
        <w:adjustRightInd w:val="0"/>
        <w:spacing w:before="120" w:line="400" w:lineRule="exact"/>
        <w:jc w:val="both"/>
      </w:pPr>
      <w:r w:rsidRPr="004E3440">
        <w:rPr>
          <w:b/>
        </w:rPr>
        <w:t>Odborný výcvik</w:t>
      </w:r>
      <w:r w:rsidRPr="004E3440">
        <w:t xml:space="preserve"> učebních oborů </w:t>
      </w:r>
      <w:proofErr w:type="gramStart"/>
      <w:r w:rsidRPr="004E3440">
        <w:t>je</w:t>
      </w:r>
      <w:proofErr w:type="gramEnd"/>
      <w:r w:rsidRPr="004E3440">
        <w:t xml:space="preserve"> zabezpečen v SOU a SOŠ. Žáci oboru Kuchař – číšník vykonávají odborný výcvik ve školní kuchyni a restauraci a ve školním baru, žáci oboru Prodavač pracují ve </w:t>
      </w:r>
      <w:proofErr w:type="gramStart"/>
      <w:r w:rsidRPr="004E3440">
        <w:t>školní</w:t>
      </w:r>
      <w:r w:rsidR="00673588">
        <w:t>m</w:t>
      </w:r>
      <w:r w:rsidRPr="004E3440">
        <w:t xml:space="preserve">  </w:t>
      </w:r>
      <w:r w:rsidR="00673588">
        <w:t>bufetu</w:t>
      </w:r>
      <w:proofErr w:type="gramEnd"/>
      <w:r w:rsidRPr="004E3440">
        <w:t>, žáci oboru  Kadeřník a Kosmetička vykonávají  odborný výcvik v kadeřnické a kosmetické   provozovně. Žáci oboru Automechanik absolvují odborný výcvik převážně v</w:t>
      </w:r>
      <w:r>
        <w:t> Učňovském středisku</w:t>
      </w:r>
      <w:r w:rsidRPr="004E3440">
        <w:t xml:space="preserve"> Psota a na další</w:t>
      </w:r>
      <w:r>
        <w:t xml:space="preserve">ch </w:t>
      </w:r>
      <w:r w:rsidRPr="004E3440">
        <w:t>smluvních pracovištích.</w:t>
      </w:r>
      <w:r w:rsidR="00673588">
        <w:t xml:space="preserve"> O</w:t>
      </w:r>
      <w:r w:rsidRPr="004E3440">
        <w:t xml:space="preserve">dborný výcvik oboru Truhlář </w:t>
      </w:r>
      <w:r w:rsidR="00673588">
        <w:t xml:space="preserve">je </w:t>
      </w:r>
      <w:proofErr w:type="gramStart"/>
      <w:r w:rsidRPr="004E3440">
        <w:t>zabezpeč</w:t>
      </w:r>
      <w:r w:rsidR="00673588">
        <w:t>en  na</w:t>
      </w:r>
      <w:proofErr w:type="gramEnd"/>
      <w:r w:rsidR="00673588">
        <w:t xml:space="preserve"> pracovišti Dřevotvar Znojmo, </w:t>
      </w:r>
      <w:proofErr w:type="spellStart"/>
      <w:r w:rsidR="00673588">
        <w:t>Znora</w:t>
      </w:r>
      <w:proofErr w:type="spellEnd"/>
      <w:r w:rsidR="00673588">
        <w:t xml:space="preserve"> Suchohrdly, </w:t>
      </w:r>
      <w:proofErr w:type="spellStart"/>
      <w:r w:rsidR="00673588">
        <w:t>Lenza</w:t>
      </w:r>
      <w:proofErr w:type="spellEnd"/>
      <w:r w:rsidR="00673588">
        <w:t xml:space="preserve"> Znojmo </w:t>
      </w:r>
      <w:r w:rsidRPr="004E3440">
        <w:t xml:space="preserve"> a na </w:t>
      </w:r>
      <w:r w:rsidR="00673588">
        <w:t xml:space="preserve">dalších </w:t>
      </w:r>
      <w:r w:rsidRPr="004E3440">
        <w:t>provozních pracovištích schválených ředitelem školy.</w:t>
      </w:r>
    </w:p>
    <w:p w:rsidR="00430EA4" w:rsidRPr="004E3440" w:rsidRDefault="00430EA4" w:rsidP="00430EA4">
      <w:pPr>
        <w:autoSpaceDE w:val="0"/>
        <w:autoSpaceDN w:val="0"/>
        <w:adjustRightInd w:val="0"/>
        <w:spacing w:before="120" w:line="400" w:lineRule="exact"/>
        <w:jc w:val="both"/>
      </w:pPr>
      <w:r w:rsidRPr="004E3440">
        <w:rPr>
          <w:b/>
        </w:rPr>
        <w:t>Počet zabezpečených míst pro praktické vyučování</w:t>
      </w:r>
      <w:r>
        <w:rPr>
          <w:b/>
        </w:rPr>
        <w:t xml:space="preserve"> </w:t>
      </w:r>
      <w:r w:rsidR="00673588">
        <w:rPr>
          <w:b/>
        </w:rPr>
        <w:t xml:space="preserve">odborného výcviku </w:t>
      </w:r>
      <w:r>
        <w:rPr>
          <w:b/>
        </w:rPr>
        <w:t xml:space="preserve">je </w:t>
      </w:r>
      <w:r w:rsidR="008A4B77">
        <w:rPr>
          <w:b/>
        </w:rPr>
        <w:t>57.</w:t>
      </w:r>
    </w:p>
    <w:p w:rsidR="00430EA4" w:rsidRPr="004E3440" w:rsidRDefault="00430EA4" w:rsidP="00430EA4">
      <w:pPr>
        <w:autoSpaceDE w:val="0"/>
        <w:autoSpaceDN w:val="0"/>
        <w:adjustRightInd w:val="0"/>
        <w:spacing w:before="120" w:line="400" w:lineRule="exact"/>
        <w:jc w:val="both"/>
      </w:pPr>
      <w:r w:rsidRPr="004E3440">
        <w:rPr>
          <w:b/>
        </w:rPr>
        <w:t>Odborná praxe</w:t>
      </w:r>
      <w:r w:rsidRPr="004E3440">
        <w:t xml:space="preserve"> žáků studijního oboru Hotelnictví a turismus </w:t>
      </w:r>
      <w:proofErr w:type="gramStart"/>
      <w:r w:rsidRPr="004E3440">
        <w:t>je</w:t>
      </w:r>
      <w:proofErr w:type="gramEnd"/>
      <w:r w:rsidRPr="004E3440">
        <w:t xml:space="preserve"> zabezpečena v SOU a SOŠ a v gastronomických  zařízeních znojemského  regionu.  Od školního roku 2005/2006 se mohou vybraní studenti zúčastnit také zahraničních odborných stáží v rámci programu Leonardo da </w:t>
      </w:r>
      <w:r>
        <w:t>Vinci dnes Erasmus+</w:t>
      </w:r>
      <w:r w:rsidRPr="004E3440">
        <w:t xml:space="preserve"> </w:t>
      </w:r>
    </w:p>
    <w:p w:rsidR="00430EA4" w:rsidRPr="004E3440" w:rsidRDefault="00430EA4" w:rsidP="00430EA4">
      <w:pPr>
        <w:autoSpaceDE w:val="0"/>
        <w:autoSpaceDN w:val="0"/>
        <w:adjustRightInd w:val="0"/>
        <w:spacing w:before="120" w:line="400" w:lineRule="exact"/>
        <w:jc w:val="both"/>
      </w:pPr>
      <w:r w:rsidRPr="004E3440">
        <w:lastRenderedPageBreak/>
        <w:t xml:space="preserve">Od školního roku 2007/2008 absolvují žáci 2. – 4. ročníku odbornou praxi v hotelu </w:t>
      </w:r>
      <w:proofErr w:type="spellStart"/>
      <w:r w:rsidRPr="004E3440">
        <w:t>Savannah</w:t>
      </w:r>
      <w:proofErr w:type="spellEnd"/>
      <w:r w:rsidRPr="004E3440">
        <w:t xml:space="preserve">, </w:t>
      </w:r>
      <w:r w:rsidR="00964F73">
        <w:t xml:space="preserve">Hatě, v hotelu Premium, hotelu Happy Star, hotelu Vinice Hnanice. </w:t>
      </w:r>
      <w:r w:rsidR="008A4B77">
        <w:t>Od školního roku 2022/2023</w:t>
      </w:r>
      <w:r w:rsidR="003F0E46">
        <w:t xml:space="preserve"> jsme pro žáky zajistili</w:t>
      </w:r>
      <w:r w:rsidR="008A4B77">
        <w:t xml:space="preserve"> učební praxi v </w:t>
      </w:r>
      <w:proofErr w:type="spellStart"/>
      <w:r w:rsidR="008A4B77">
        <w:t>Aqualand</w:t>
      </w:r>
      <w:proofErr w:type="spellEnd"/>
      <w:r w:rsidR="008A4B77">
        <w:t xml:space="preserve"> Moravia</w:t>
      </w:r>
      <w:r w:rsidR="003F0E46">
        <w:t xml:space="preserve">. </w:t>
      </w:r>
    </w:p>
    <w:p w:rsidR="00430EA4" w:rsidRDefault="00430EA4" w:rsidP="00430EA4">
      <w:pPr>
        <w:autoSpaceDE w:val="0"/>
        <w:autoSpaceDN w:val="0"/>
        <w:spacing w:before="120" w:line="400" w:lineRule="exact"/>
        <w:jc w:val="both"/>
      </w:pPr>
      <w:r w:rsidRPr="004E3440">
        <w:t>Pro žáky oboru Sociální činnost byla vybudována odborná kmenová učebna č. 215, ve které probíhá výuka odborných předmětů. Odborná praxe probíhá na smluvních pracovištích školy, která jsou zaměřená na sociální služby. Jedná se o CSS Znojmo, DD Božice, DC Znojmo, DD Znojmo, DS Šanov.</w:t>
      </w:r>
    </w:p>
    <w:p w:rsidR="003F5D1D" w:rsidRPr="004E3440" w:rsidRDefault="003F5D1D" w:rsidP="00430EA4">
      <w:pPr>
        <w:autoSpaceDE w:val="0"/>
        <w:autoSpaceDN w:val="0"/>
        <w:spacing w:before="120" w:line="400" w:lineRule="exact"/>
        <w:jc w:val="both"/>
      </w:pPr>
    </w:p>
    <w:p w:rsidR="00430EA4" w:rsidRPr="003F5D1D" w:rsidRDefault="003F5D1D" w:rsidP="003F5D1D">
      <w:pPr>
        <w:shd w:val="clear" w:color="auto" w:fill="BFBFBF" w:themeFill="background1" w:themeFillShade="BF"/>
        <w:autoSpaceDE w:val="0"/>
        <w:autoSpaceDN w:val="0"/>
        <w:adjustRightInd w:val="0"/>
        <w:spacing w:before="120" w:line="400" w:lineRule="exact"/>
        <w:rPr>
          <w:b/>
          <w:bCs/>
          <w:sz w:val="28"/>
          <w:szCs w:val="28"/>
          <w:u w:val="single"/>
        </w:rPr>
      </w:pPr>
      <w:r w:rsidRPr="003F5D1D">
        <w:rPr>
          <w:b/>
          <w:bCs/>
          <w:sz w:val="28"/>
          <w:szCs w:val="28"/>
          <w:u w:val="single"/>
        </w:rPr>
        <w:t>Zahraniční stáže - spolupráce</w:t>
      </w:r>
    </w:p>
    <w:p w:rsidR="00430EA4" w:rsidRPr="00F56A63" w:rsidRDefault="00430EA4" w:rsidP="00430EA4">
      <w:pPr>
        <w:autoSpaceDE w:val="0"/>
        <w:autoSpaceDN w:val="0"/>
        <w:adjustRightInd w:val="0"/>
        <w:spacing w:before="120" w:line="400" w:lineRule="exact"/>
        <w:jc w:val="both"/>
        <w:rPr>
          <w:iCs/>
        </w:rPr>
      </w:pPr>
      <w:r w:rsidRPr="00F56A63">
        <w:rPr>
          <w:iCs/>
        </w:rPr>
        <w:t xml:space="preserve">V roce 2005/2006 se zúčastnili první studenti zahraničních odborných stáží v rámci programu </w:t>
      </w:r>
      <w:proofErr w:type="gramStart"/>
      <w:r w:rsidRPr="00F56A63">
        <w:rPr>
          <w:iCs/>
        </w:rPr>
        <w:t>EU  pro</w:t>
      </w:r>
      <w:proofErr w:type="gramEnd"/>
      <w:r w:rsidRPr="00F56A63">
        <w:rPr>
          <w:iCs/>
        </w:rPr>
        <w:t xml:space="preserve">  odborné  vzdělávání  a přípravu – Leonardo  da  Vinci. Tyto stáže probíhají i nadále a</w:t>
      </w:r>
      <w:r>
        <w:rPr>
          <w:iCs/>
        </w:rPr>
        <w:t xml:space="preserve">  doposud   žáci   oboru Hotelnictví a </w:t>
      </w:r>
      <w:proofErr w:type="gramStart"/>
      <w:r w:rsidRPr="00F56A63">
        <w:rPr>
          <w:iCs/>
        </w:rPr>
        <w:t xml:space="preserve">turismus,  </w:t>
      </w:r>
      <w:r>
        <w:rPr>
          <w:iCs/>
        </w:rPr>
        <w:t>Cestovní</w:t>
      </w:r>
      <w:proofErr w:type="gramEnd"/>
      <w:r>
        <w:rPr>
          <w:iCs/>
        </w:rPr>
        <w:t xml:space="preserve"> ruch, Sociální činnost, Podnikání, obchod </w:t>
      </w:r>
      <w:r w:rsidRPr="00F56A63">
        <w:rPr>
          <w:iCs/>
        </w:rPr>
        <w:t>a služby</w:t>
      </w:r>
      <w:r>
        <w:rPr>
          <w:iCs/>
        </w:rPr>
        <w:t xml:space="preserve">, Kosmetička, </w:t>
      </w:r>
      <w:r w:rsidRPr="00F56A63">
        <w:rPr>
          <w:iCs/>
        </w:rPr>
        <w:t xml:space="preserve">Kuchař – číšník a Kadeřník dostali příležitost absolvovat zahraniční odborné stáže na Slovensku, ve Finsku, </w:t>
      </w:r>
      <w:r>
        <w:rPr>
          <w:iCs/>
        </w:rPr>
        <w:t xml:space="preserve">ve Španělsku, </w:t>
      </w:r>
      <w:r w:rsidRPr="00F56A63">
        <w:rPr>
          <w:iCs/>
        </w:rPr>
        <w:t>v Irsku, v Portugalsku, v Německu,</w:t>
      </w:r>
      <w:r>
        <w:rPr>
          <w:iCs/>
        </w:rPr>
        <w:t xml:space="preserve"> v Rakousku, </w:t>
      </w:r>
      <w:r w:rsidRPr="00F56A63">
        <w:rPr>
          <w:iCs/>
        </w:rPr>
        <w:t>na</w:t>
      </w:r>
      <w:r>
        <w:rPr>
          <w:iCs/>
        </w:rPr>
        <w:t xml:space="preserve"> ostrově </w:t>
      </w:r>
      <w:proofErr w:type="spellStart"/>
      <w:r>
        <w:rPr>
          <w:iCs/>
        </w:rPr>
        <w:t>Tenerife</w:t>
      </w:r>
      <w:proofErr w:type="spellEnd"/>
      <w:r>
        <w:rPr>
          <w:iCs/>
        </w:rPr>
        <w:t xml:space="preserve"> </w:t>
      </w:r>
      <w:r w:rsidRPr="00F56A63">
        <w:rPr>
          <w:iCs/>
        </w:rPr>
        <w:t xml:space="preserve">apod. </w:t>
      </w:r>
    </w:p>
    <w:p w:rsidR="00E77392" w:rsidRPr="00440334" w:rsidRDefault="00E77392" w:rsidP="00C2578D">
      <w:pPr>
        <w:spacing w:before="120" w:line="360" w:lineRule="auto"/>
        <w:jc w:val="both"/>
      </w:pPr>
      <w:r w:rsidRPr="00440334">
        <w:t>Ve školním roce 2018/2019 jsme přijali v rámci projektu Erasmus+ mobility 3 studenty z Azorských ostrovů (obor Restaurace a barová obsluha</w:t>
      </w:r>
      <w:r w:rsidR="007B3AD0" w:rsidRPr="00440334">
        <w:t>)</w:t>
      </w:r>
      <w:r w:rsidRPr="00440334">
        <w:t xml:space="preserve"> a 2 učitele – pedagogický doprovod, 2 studenty z Estonska (obor Truhlář) a 2 učitele – pedagogický doprovod, 7 studentů z Finska (obory Kadeřnice, Kuchař-číšník, Zdravotní a sociální péče) a 2 učitele – pedagogický doprovod, 10 studentů z Norska (obory Kuchař-číšník, Sociální činnost, Kosmetička, Péče o dítě) a 2 učitele – pedagogický doprovod. Také jsme přijali dva pedagogy z partnerské školy </w:t>
      </w:r>
      <w:proofErr w:type="spellStart"/>
      <w:r w:rsidRPr="00440334">
        <w:t>Ta</w:t>
      </w:r>
      <w:r w:rsidR="007B3AD0" w:rsidRPr="00440334">
        <w:t>rtu</w:t>
      </w:r>
      <w:proofErr w:type="spellEnd"/>
      <w:r w:rsidR="007B3AD0" w:rsidRPr="00440334">
        <w:t xml:space="preserve"> </w:t>
      </w:r>
      <w:proofErr w:type="spellStart"/>
      <w:r w:rsidR="007B3AD0" w:rsidRPr="00440334">
        <w:t>Vocational</w:t>
      </w:r>
      <w:proofErr w:type="spellEnd"/>
      <w:r w:rsidR="007B3AD0" w:rsidRPr="00440334">
        <w:t xml:space="preserve"> </w:t>
      </w:r>
      <w:proofErr w:type="spellStart"/>
      <w:r w:rsidR="007B3AD0" w:rsidRPr="00440334">
        <w:t>Education</w:t>
      </w:r>
      <w:proofErr w:type="spellEnd"/>
      <w:r w:rsidR="007B3AD0" w:rsidRPr="00440334">
        <w:t xml:space="preserve"> Centre v</w:t>
      </w:r>
      <w:r w:rsidRPr="00440334">
        <w:t xml:space="preserve"> </w:t>
      </w:r>
      <w:r w:rsidR="007B3AD0" w:rsidRPr="00440334">
        <w:t>Estonsku</w:t>
      </w:r>
      <w:r w:rsidRPr="00440334">
        <w:t xml:space="preserve">. Projekty proběhly v měsících </w:t>
      </w:r>
      <w:r w:rsidR="007B3AD0" w:rsidRPr="00440334">
        <w:t>říjnu 2018 a březnu, dubnu, květnu, červnu a červenci 2019.</w:t>
      </w:r>
    </w:p>
    <w:p w:rsidR="007B3AD0" w:rsidRDefault="007B3AD0" w:rsidP="00C2578D">
      <w:pPr>
        <w:spacing w:before="120" w:line="360" w:lineRule="auto"/>
        <w:jc w:val="both"/>
      </w:pPr>
      <w:r w:rsidRPr="00440334">
        <w:t xml:space="preserve">Ve školním roce 2018/2019 vycestovalo na odbornou stáž do zahraničí celkem 12 žáků a </w:t>
      </w:r>
      <w:r w:rsidR="0035771F" w:rsidRPr="00440334">
        <w:t>7</w:t>
      </w:r>
      <w:r w:rsidRPr="00440334">
        <w:t xml:space="preserve"> pedagogů (Estonsko, Rakousko, Španělsko)</w:t>
      </w:r>
    </w:p>
    <w:p w:rsidR="00C2578D" w:rsidRPr="00C2578D" w:rsidRDefault="00C2578D" w:rsidP="00C2578D">
      <w:pPr>
        <w:spacing w:line="360" w:lineRule="auto"/>
      </w:pPr>
      <w:r w:rsidRPr="00C2578D">
        <w:t>Ve školním roce 2019/2020 vycestovalo na odbornou stáž do zahraničí celkem 17 žáků a 2 pedagogové (Finsko, Španělsko). Stáž ve Španělsku byla předčasně ukončena z důvodu celosvětové pandemie onemocnění Covid-19.</w:t>
      </w:r>
    </w:p>
    <w:p w:rsidR="00C2578D" w:rsidRDefault="00C2578D" w:rsidP="00C2578D">
      <w:pPr>
        <w:spacing w:line="360" w:lineRule="auto"/>
      </w:pPr>
      <w:r w:rsidRPr="00C2578D">
        <w:t>V rámci projektu Erasmus+ mobility jsme také přijaly v březnu 2020 dvě studentky z Estonka (obor Truhlář) – jejich stáž byla po týdnu předčasně ukončena z důvodu celosvětové pandemie onemocnění Covid-19.</w:t>
      </w:r>
    </w:p>
    <w:p w:rsidR="0037230F" w:rsidRPr="00C2578D" w:rsidRDefault="0037230F" w:rsidP="00C2578D">
      <w:pPr>
        <w:spacing w:line="360" w:lineRule="auto"/>
      </w:pPr>
      <w:r>
        <w:t xml:space="preserve">Ve školním roce 2021/2022 vycestovaly 2 žákyně oboru Cestovní ruch na Azorské ostrovy, kde strávily 3 měsíce sbíráním zkušeností v odborném vzdělávání. V tomto školním roce jsme se stali i přijímací organizací pro 12 studentů z Norska ( 23.4. – </w:t>
      </w:r>
      <w:proofErr w:type="gramStart"/>
      <w:r>
        <w:t>7.5.2022</w:t>
      </w:r>
      <w:proofErr w:type="gramEnd"/>
      <w:r>
        <w:t>), byli to žáci oborů Sociální činnost, Kuchař-číšníka a Kosmetička</w:t>
      </w:r>
      <w:r w:rsidR="002470BC">
        <w:t>.</w:t>
      </w:r>
      <w:r>
        <w:t xml:space="preserve"> </w:t>
      </w:r>
    </w:p>
    <w:p w:rsidR="00C2578D" w:rsidRDefault="00C2578D" w:rsidP="00C2578D">
      <w:pPr>
        <w:spacing w:before="120" w:line="360" w:lineRule="auto"/>
        <w:jc w:val="both"/>
      </w:pPr>
      <w:r w:rsidRPr="00C2578D">
        <w:t>Doposud ve Zn</w:t>
      </w:r>
      <w:r w:rsidR="002470BC">
        <w:t>ojmě sbíralo nové zkušenosti 113 zahraničních studentů a 21</w:t>
      </w:r>
      <w:r w:rsidRPr="00C2578D">
        <w:t xml:space="preserve"> pedagogů.  </w:t>
      </w:r>
    </w:p>
    <w:p w:rsidR="00C2578D" w:rsidRDefault="00964F73" w:rsidP="00C2578D">
      <w:pPr>
        <w:spacing w:before="120" w:line="360" w:lineRule="auto"/>
        <w:jc w:val="both"/>
      </w:pPr>
      <w:r w:rsidRPr="00440334">
        <w:lastRenderedPageBreak/>
        <w:t xml:space="preserve">Vedle projektové činnosti uskutečňujeme také </w:t>
      </w:r>
      <w:proofErr w:type="spellStart"/>
      <w:r w:rsidRPr="00440334">
        <w:t>mimoprojektové</w:t>
      </w:r>
      <w:proofErr w:type="spellEnd"/>
      <w:r w:rsidRPr="00440334">
        <w:t xml:space="preserve"> zah</w:t>
      </w:r>
      <w:r w:rsidR="002470BC">
        <w:t xml:space="preserve">raniční aktivity. Od roku 2009 </w:t>
      </w:r>
      <w:r w:rsidRPr="00440334">
        <w:t>je na</w:t>
      </w:r>
      <w:r>
        <w:t xml:space="preserve">še škola </w:t>
      </w:r>
      <w:r w:rsidRPr="004E3440">
        <w:t xml:space="preserve">členem Evropské asociace hotelových škol (AEHT). </w:t>
      </w:r>
      <w:r>
        <w:t xml:space="preserve"> </w:t>
      </w:r>
    </w:p>
    <w:p w:rsidR="00964F73" w:rsidRPr="004E3440" w:rsidRDefault="00964F73" w:rsidP="00C2578D">
      <w:pPr>
        <w:spacing w:before="120" w:line="360" w:lineRule="auto"/>
        <w:jc w:val="both"/>
      </w:pPr>
      <w:r w:rsidRPr="004E3440">
        <w:t>Snažíme se o to, aby naše škola byla mezinárodně uznávanou v oblasti odborného vzdělávání.</w:t>
      </w:r>
    </w:p>
    <w:p w:rsidR="00964F73" w:rsidRDefault="00964F73" w:rsidP="00964F73">
      <w:pPr>
        <w:spacing w:before="120" w:line="400" w:lineRule="exact"/>
        <w:jc w:val="both"/>
      </w:pPr>
      <w:r w:rsidRPr="004E3440">
        <w:t>Jedním z hlavních cílů zapojení školy do projektů mezinárodních mobilit je snah</w:t>
      </w:r>
      <w:r>
        <w:t xml:space="preserve">a o co nejrychlejší integraci </w:t>
      </w:r>
      <w:r w:rsidR="002470BC">
        <w:t xml:space="preserve">mladých </w:t>
      </w:r>
      <w:proofErr w:type="gramStart"/>
      <w:r w:rsidRPr="004E3440">
        <w:t>lidí  v  počátečním</w:t>
      </w:r>
      <w:proofErr w:type="gramEnd"/>
      <w:r w:rsidRPr="004E3440">
        <w:t xml:space="preserve">  odborném  vzdělávání  do  rozši</w:t>
      </w:r>
      <w:r>
        <w:t>řující  se  Evropské  unie,  o </w:t>
      </w:r>
      <w:r w:rsidRPr="004E3440">
        <w:t xml:space="preserve">dosažení  srovnatelné   odborné  kvality  našich  absolventů  s  absolventy  zemí  Evropské  unie </w:t>
      </w:r>
      <w:r>
        <w:t xml:space="preserve"> </w:t>
      </w:r>
      <w:r w:rsidRPr="004E3440">
        <w:t>a podpoření jejich uplatnitelnost na trhu práce.</w:t>
      </w:r>
    </w:p>
    <w:p w:rsidR="00872ACE" w:rsidRDefault="00872ACE" w:rsidP="00872ACE">
      <w:pPr>
        <w:pStyle w:val="Odstavecseseznamem"/>
        <w:autoSpaceDE w:val="0"/>
        <w:autoSpaceDN w:val="0"/>
        <w:adjustRightInd w:val="0"/>
        <w:spacing w:before="120" w:line="400" w:lineRule="exact"/>
        <w:ind w:left="284"/>
        <w:jc w:val="both"/>
      </w:pPr>
    </w:p>
    <w:p w:rsidR="003F5D1D" w:rsidRPr="003F5D1D" w:rsidRDefault="003F5D1D" w:rsidP="003F5D1D">
      <w:pPr>
        <w:shd w:val="clear" w:color="auto" w:fill="BFBFBF" w:themeFill="background1" w:themeFillShade="BF"/>
        <w:autoSpaceDE w:val="0"/>
        <w:autoSpaceDN w:val="0"/>
        <w:adjustRightInd w:val="0"/>
        <w:spacing w:before="120" w:line="400" w:lineRule="exact"/>
        <w:rPr>
          <w:b/>
          <w:bCs/>
          <w:sz w:val="28"/>
          <w:szCs w:val="28"/>
          <w:u w:val="single"/>
        </w:rPr>
      </w:pPr>
      <w:r w:rsidRPr="003F5D1D">
        <w:rPr>
          <w:b/>
          <w:bCs/>
          <w:sz w:val="28"/>
          <w:szCs w:val="28"/>
          <w:u w:val="single"/>
        </w:rPr>
        <w:t>Volnočasové aktivity žáků</w:t>
      </w:r>
    </w:p>
    <w:p w:rsidR="00430EA4" w:rsidRDefault="00430EA4" w:rsidP="00430EA4">
      <w:pPr>
        <w:autoSpaceDE w:val="0"/>
        <w:autoSpaceDN w:val="0"/>
        <w:adjustRightInd w:val="0"/>
        <w:spacing w:before="120" w:line="400" w:lineRule="exact"/>
        <w:jc w:val="both"/>
        <w:rPr>
          <w:iCs/>
        </w:rPr>
      </w:pPr>
      <w:r w:rsidRPr="00F56A63">
        <w:rPr>
          <w:iCs/>
        </w:rPr>
        <w:t xml:space="preserve">Ve škole pracují </w:t>
      </w:r>
      <w:r w:rsidR="00964F73">
        <w:rPr>
          <w:iCs/>
        </w:rPr>
        <w:t xml:space="preserve">sportovní </w:t>
      </w:r>
      <w:r w:rsidRPr="00F56A63">
        <w:rPr>
          <w:iCs/>
        </w:rPr>
        <w:t>kroužky</w:t>
      </w:r>
      <w:r w:rsidR="00964F73">
        <w:rPr>
          <w:iCs/>
        </w:rPr>
        <w:t xml:space="preserve"> (dle požadavků žáků)</w:t>
      </w:r>
      <w:r w:rsidRPr="00F56A63">
        <w:rPr>
          <w:iCs/>
        </w:rPr>
        <w:t xml:space="preserve">, </w:t>
      </w:r>
      <w:r w:rsidR="00964F73">
        <w:rPr>
          <w:iCs/>
        </w:rPr>
        <w:t xml:space="preserve">odborné kroužky - </w:t>
      </w:r>
      <w:r>
        <w:rPr>
          <w:iCs/>
        </w:rPr>
        <w:t xml:space="preserve"> </w:t>
      </w:r>
      <w:proofErr w:type="spellStart"/>
      <w:r w:rsidRPr="00F56A63">
        <w:rPr>
          <w:iCs/>
        </w:rPr>
        <w:t>sommelierský</w:t>
      </w:r>
      <w:proofErr w:type="spellEnd"/>
      <w:r w:rsidRPr="00F56A63">
        <w:rPr>
          <w:iCs/>
        </w:rPr>
        <w:t>, barmanský</w:t>
      </w:r>
      <w:r w:rsidR="00964F73">
        <w:rPr>
          <w:iCs/>
        </w:rPr>
        <w:t>;</w:t>
      </w:r>
      <w:r w:rsidRPr="00F56A63">
        <w:rPr>
          <w:iCs/>
        </w:rPr>
        <w:t xml:space="preserve"> jazyko</w:t>
      </w:r>
      <w:r>
        <w:rPr>
          <w:iCs/>
        </w:rPr>
        <w:t>vé kroužky,</w:t>
      </w:r>
      <w:r w:rsidR="00964F73">
        <w:rPr>
          <w:iCs/>
        </w:rPr>
        <w:t xml:space="preserve"> zdravotnický kroužek</w:t>
      </w:r>
      <w:r w:rsidRPr="00F56A63">
        <w:rPr>
          <w:iCs/>
        </w:rPr>
        <w:t xml:space="preserve">. Žáci se také zúčastňují </w:t>
      </w:r>
      <w:r w:rsidR="00964F73">
        <w:rPr>
          <w:iCs/>
        </w:rPr>
        <w:t xml:space="preserve">různých </w:t>
      </w:r>
      <w:r w:rsidRPr="00F56A63">
        <w:rPr>
          <w:iCs/>
        </w:rPr>
        <w:t>sportovních soutěží.</w:t>
      </w:r>
    </w:p>
    <w:p w:rsidR="00430EA4" w:rsidRPr="0021121C" w:rsidRDefault="00430EA4" w:rsidP="00430EA4">
      <w:pPr>
        <w:autoSpaceDE w:val="0"/>
        <w:autoSpaceDN w:val="0"/>
        <w:adjustRightInd w:val="0"/>
        <w:spacing w:before="120" w:line="400" w:lineRule="exact"/>
        <w:ind w:hanging="180"/>
        <w:jc w:val="both"/>
        <w:rPr>
          <w:iCs/>
        </w:rPr>
      </w:pPr>
      <w:r>
        <w:rPr>
          <w:iCs/>
        </w:rPr>
        <w:t xml:space="preserve">   </w:t>
      </w:r>
      <w:r w:rsidRPr="0021121C">
        <w:rPr>
          <w:iCs/>
        </w:rPr>
        <w:t xml:space="preserve">SOU a SOŠ SČMSD, Znojmo, s.r.o. se stala první školou, která v roce 2013 získala ocenění Spokojený zákazník Jihomoravského kraje. Toto ocenění každoročně uděluje Sdružení českých spotřebitelů. </w:t>
      </w:r>
    </w:p>
    <w:p w:rsidR="00430EA4" w:rsidRDefault="00430EA4" w:rsidP="00430EA4">
      <w:pPr>
        <w:autoSpaceDE w:val="0"/>
        <w:autoSpaceDN w:val="0"/>
        <w:adjustRightInd w:val="0"/>
        <w:spacing w:before="120" w:line="400" w:lineRule="exact"/>
        <w:rPr>
          <w:iCs/>
        </w:rPr>
      </w:pPr>
      <w:r w:rsidRPr="0021121C">
        <w:rPr>
          <w:iCs/>
        </w:rPr>
        <w:t>V roce 2014 byla naší škole udělena výroční cena „Škola roku 2014“, kterou každoročně uděluje AHR ČR. Je to ocenění školy za špičkovou úroveň a kvalitu výchovy a odborné přípravy studentů.</w:t>
      </w:r>
    </w:p>
    <w:p w:rsidR="007800DC" w:rsidRDefault="007800DC" w:rsidP="007800DC">
      <w:pPr>
        <w:autoSpaceDE w:val="0"/>
        <w:autoSpaceDN w:val="0"/>
        <w:adjustRightInd w:val="0"/>
        <w:spacing w:before="120" w:line="400" w:lineRule="exact"/>
        <w:jc w:val="both"/>
      </w:pPr>
      <w:r>
        <w:t xml:space="preserve">V roce 2015/2016 bylo naší škole uděleno Čestné uznání Hospodářské komory České republiky za vysokou úroveň praktické přípravy. </w:t>
      </w:r>
    </w:p>
    <w:p w:rsidR="007800DC" w:rsidRDefault="007800DC" w:rsidP="007800DC">
      <w:pPr>
        <w:autoSpaceDE w:val="0"/>
        <w:autoSpaceDN w:val="0"/>
        <w:adjustRightInd w:val="0"/>
        <w:spacing w:before="120" w:line="400" w:lineRule="exact"/>
        <w:jc w:val="both"/>
      </w:pPr>
      <w:r>
        <w:t xml:space="preserve">Obdrželi jsme také od společnosti Člověk v tísni, o.p.s. oprávnění používat titul </w:t>
      </w:r>
      <w:r w:rsidRPr="003C486A">
        <w:rPr>
          <w:b/>
        </w:rPr>
        <w:t>Světová škola</w:t>
      </w:r>
      <w:r>
        <w:t xml:space="preserve">. Jsme místem, kde globální témata tvoří přirozenou součást výuky a života školy. </w:t>
      </w:r>
    </w:p>
    <w:p w:rsidR="007800DC" w:rsidRPr="007800DC" w:rsidRDefault="007800DC" w:rsidP="007800DC">
      <w:pPr>
        <w:autoSpaceDE w:val="0"/>
        <w:autoSpaceDN w:val="0"/>
        <w:adjustRightInd w:val="0"/>
        <w:spacing w:before="120" w:line="400" w:lineRule="exact"/>
        <w:jc w:val="both"/>
      </w:pPr>
      <w:r w:rsidRPr="007800DC">
        <w:t xml:space="preserve">Za rok 2016 bylo oceněno 6 žáků školy titulem </w:t>
      </w:r>
      <w:r w:rsidRPr="003C486A">
        <w:rPr>
          <w:b/>
        </w:rPr>
        <w:t>Mladý řemeslník roku</w:t>
      </w:r>
      <w:r w:rsidRPr="007800DC">
        <w:t xml:space="preserve"> </w:t>
      </w:r>
      <w:r w:rsidRPr="003C486A">
        <w:rPr>
          <w:b/>
        </w:rPr>
        <w:t>2016</w:t>
      </w:r>
      <w:r w:rsidRPr="007800DC">
        <w:t xml:space="preserve"> a tento úspěch se nám podařilo zopakovat i v roce 2017, 2 žákyně byly oceněny titulem Mladý řemeslník roku </w:t>
      </w:r>
      <w:r w:rsidRPr="003C486A">
        <w:rPr>
          <w:b/>
        </w:rPr>
        <w:t>2017</w:t>
      </w:r>
      <w:r w:rsidRPr="007800DC">
        <w:t xml:space="preserve">. Titul uděluje SSŠČMS. </w:t>
      </w:r>
    </w:p>
    <w:p w:rsidR="007800DC" w:rsidRPr="007800DC" w:rsidRDefault="007800DC" w:rsidP="007800DC">
      <w:pPr>
        <w:autoSpaceDE w:val="0"/>
        <w:autoSpaceDN w:val="0"/>
        <w:adjustRightInd w:val="0"/>
        <w:spacing w:before="120" w:line="400" w:lineRule="exact"/>
        <w:jc w:val="both"/>
      </w:pPr>
      <w:r w:rsidRPr="007800DC">
        <w:t xml:space="preserve">Dalším úspěchem bylo udělení titulu </w:t>
      </w:r>
      <w:r w:rsidRPr="003C486A">
        <w:rPr>
          <w:b/>
        </w:rPr>
        <w:t>Nejlepší absolvent roku</w:t>
      </w:r>
      <w:r w:rsidRPr="007800DC">
        <w:t xml:space="preserve"> </w:t>
      </w:r>
      <w:r w:rsidRPr="003C486A">
        <w:rPr>
          <w:b/>
        </w:rPr>
        <w:t>2017</w:t>
      </w:r>
      <w:r w:rsidRPr="007800DC">
        <w:t xml:space="preserve"> sedmi žákům naší školy, </w:t>
      </w:r>
      <w:r w:rsidR="0042382C">
        <w:t xml:space="preserve">roku </w:t>
      </w:r>
      <w:r w:rsidR="0042382C" w:rsidRPr="003C486A">
        <w:rPr>
          <w:b/>
        </w:rPr>
        <w:t xml:space="preserve">2018 </w:t>
      </w:r>
      <w:r w:rsidR="0042382C">
        <w:t xml:space="preserve">bylo oceněno 8 žáků </w:t>
      </w:r>
      <w:r w:rsidR="00C17C13">
        <w:t xml:space="preserve">a </w:t>
      </w:r>
      <w:r w:rsidR="00C17C13" w:rsidRPr="003C486A">
        <w:rPr>
          <w:b/>
        </w:rPr>
        <w:t>2019</w:t>
      </w:r>
      <w:r w:rsidR="00C17C13">
        <w:t xml:space="preserve"> bylo </w:t>
      </w:r>
      <w:r w:rsidR="0042382C">
        <w:t>oceněno 5 absolventů. T</w:t>
      </w:r>
      <w:r w:rsidRPr="007800DC">
        <w:t xml:space="preserve">itul uděluje Hospodářská komora České republiky. </w:t>
      </w:r>
    </w:p>
    <w:p w:rsidR="00F04A42" w:rsidRPr="004E3440" w:rsidRDefault="00F04A42" w:rsidP="00F04A42">
      <w:pPr>
        <w:pStyle w:val="Nadpis2"/>
      </w:pPr>
      <w:bookmarkStart w:id="3" w:name="_Toc463949646"/>
      <w:bookmarkStart w:id="4" w:name="_Toc463960602"/>
      <w:r w:rsidRPr="004E3440">
        <w:t>Společenské aktivity</w:t>
      </w:r>
      <w:bookmarkEnd w:id="3"/>
      <w:bookmarkEnd w:id="4"/>
      <w:r w:rsidR="003F5D1D">
        <w:t xml:space="preserve"> školy</w:t>
      </w:r>
    </w:p>
    <w:p w:rsidR="003F5D1D" w:rsidRDefault="003F5D1D" w:rsidP="003F5D1D">
      <w:pPr>
        <w:autoSpaceDE w:val="0"/>
        <w:autoSpaceDN w:val="0"/>
        <w:adjustRightInd w:val="0"/>
        <w:spacing w:before="120" w:line="400" w:lineRule="exact"/>
        <w:jc w:val="both"/>
        <w:rPr>
          <w:iCs/>
        </w:rPr>
      </w:pPr>
      <w:r w:rsidRPr="00F56A63">
        <w:rPr>
          <w:iCs/>
        </w:rPr>
        <w:t xml:space="preserve">Žáci školy pomáhají zabezpečovat řadu společenských akcí, soutěží a výstav, a tím přispívají k dobrému jménu školy. K největším akcím patří Vánoční výstava odborných dovedností žáků školy, Den otevřených dveří, Řemeslo má budoucnost. Pomáháme zabezpečovat Znojemské historické vinobraní, slavnostní bankety, plesy, rauty a jiné společenské akce pořádané Znojemskou Besedou, </w:t>
      </w:r>
      <w:proofErr w:type="gramStart"/>
      <w:r>
        <w:rPr>
          <w:iCs/>
        </w:rPr>
        <w:t>Městem  Znojmem</w:t>
      </w:r>
      <w:proofErr w:type="gramEnd"/>
      <w:r>
        <w:rPr>
          <w:iCs/>
        </w:rPr>
        <w:t xml:space="preserve">, </w:t>
      </w:r>
      <w:r w:rsidRPr="00F56A63">
        <w:rPr>
          <w:iCs/>
        </w:rPr>
        <w:t>Okresní  hospodářskou  komorou  a  dalšími  instit</w:t>
      </w:r>
      <w:r>
        <w:rPr>
          <w:iCs/>
        </w:rPr>
        <w:t>ucemi,  organizacemi a firmami. Ž</w:t>
      </w:r>
      <w:r w:rsidRPr="00F56A63">
        <w:rPr>
          <w:iCs/>
        </w:rPr>
        <w:t xml:space="preserve">áci naší školy </w:t>
      </w:r>
      <w:r>
        <w:rPr>
          <w:iCs/>
        </w:rPr>
        <w:t xml:space="preserve">se </w:t>
      </w:r>
      <w:r w:rsidRPr="00F56A63">
        <w:rPr>
          <w:iCs/>
        </w:rPr>
        <w:t>spolupodílí na zajištění na společenských akcích amb</w:t>
      </w:r>
      <w:r>
        <w:rPr>
          <w:iCs/>
        </w:rPr>
        <w:t>asády a Českého centra ve Vídni, v Budapešti a v Haagu.</w:t>
      </w:r>
      <w:r w:rsidRPr="00F56A63">
        <w:rPr>
          <w:iCs/>
        </w:rPr>
        <w:t xml:space="preserve"> </w:t>
      </w:r>
    </w:p>
    <w:p w:rsidR="00F04A42" w:rsidRPr="004E3440" w:rsidRDefault="00F04A42" w:rsidP="00F04A42">
      <w:pPr>
        <w:spacing w:before="120" w:line="400" w:lineRule="exact"/>
        <w:ind w:right="425"/>
        <w:jc w:val="both"/>
      </w:pPr>
      <w:r w:rsidRPr="004E3440">
        <w:lastRenderedPageBreak/>
        <w:t>Žáci oboru Kadeřník a Kosmetička nabízí své služby v kadeřnické a kosmetické</w:t>
      </w:r>
      <w:r w:rsidR="00964F73">
        <w:t xml:space="preserve"> provozovně </w:t>
      </w:r>
      <w:proofErr w:type="gramStart"/>
      <w:r w:rsidR="00964F73">
        <w:t>široké  veřejnosti</w:t>
      </w:r>
      <w:proofErr w:type="gramEnd"/>
      <w:r w:rsidR="00964F73">
        <w:t xml:space="preserve"> </w:t>
      </w:r>
      <w:r w:rsidRPr="004E3440">
        <w:t xml:space="preserve">za výhodné ceny. Provozní dobu i aktuální ceny lze zjistit </w:t>
      </w:r>
      <w:proofErr w:type="gramStart"/>
      <w:r w:rsidRPr="004E3440">
        <w:t>na  webových</w:t>
      </w:r>
      <w:proofErr w:type="gramEnd"/>
      <w:r w:rsidRPr="004E3440">
        <w:t xml:space="preserve"> stránkách školy.</w:t>
      </w:r>
    </w:p>
    <w:p w:rsidR="002E6049" w:rsidRDefault="002E6049" w:rsidP="002E6049">
      <w:pPr>
        <w:rPr>
          <w:b/>
          <w:sz w:val="28"/>
          <w:szCs w:val="28"/>
          <w:u w:val="single"/>
        </w:rPr>
      </w:pPr>
    </w:p>
    <w:p w:rsidR="00C2578D" w:rsidRPr="004E3440" w:rsidRDefault="00C2578D" w:rsidP="002E6049">
      <w:pPr>
        <w:rPr>
          <w:b/>
          <w:sz w:val="28"/>
          <w:szCs w:val="28"/>
          <w:u w:val="single"/>
        </w:rPr>
      </w:pPr>
    </w:p>
    <w:p w:rsidR="002E6049" w:rsidRPr="004E3440" w:rsidRDefault="00324088" w:rsidP="002E6049">
      <w:pPr>
        <w:pStyle w:val="Nadpis2"/>
      </w:pPr>
      <w:bookmarkStart w:id="5" w:name="_Toc444121695"/>
      <w:bookmarkStart w:id="6" w:name="_Toc444237245"/>
      <w:bookmarkStart w:id="7" w:name="_Toc463949645"/>
      <w:bookmarkStart w:id="8" w:name="_Toc463960601"/>
      <w:r>
        <w:t>Ve školním roce 2022</w:t>
      </w:r>
      <w:r w:rsidR="002E6049" w:rsidRPr="004E3440">
        <w:t>/20</w:t>
      </w:r>
      <w:r>
        <w:t>23</w:t>
      </w:r>
      <w:r w:rsidR="002E6049" w:rsidRPr="004E3440">
        <w:t xml:space="preserve"> se škola </w:t>
      </w:r>
      <w:proofErr w:type="gramStart"/>
      <w:r w:rsidR="002E6049" w:rsidRPr="004E3440">
        <w:t>předst</w:t>
      </w:r>
      <w:r w:rsidR="0042770A">
        <w:t xml:space="preserve">aví </w:t>
      </w:r>
      <w:r w:rsidR="002E6049" w:rsidRPr="004E3440">
        <w:t xml:space="preserve"> na</w:t>
      </w:r>
      <w:proofErr w:type="gramEnd"/>
      <w:r w:rsidR="002E6049" w:rsidRPr="004E3440">
        <w:t xml:space="preserve"> těchto akcích</w:t>
      </w:r>
      <w:bookmarkEnd w:id="5"/>
      <w:bookmarkEnd w:id="6"/>
      <w:bookmarkEnd w:id="7"/>
      <w:bookmarkEnd w:id="8"/>
    </w:p>
    <w:p w:rsidR="008A4B77" w:rsidRDefault="008A4B77" w:rsidP="00A34CE8">
      <w:pPr>
        <w:shd w:val="clear" w:color="auto" w:fill="BFE1EA" w:themeFill="accent2" w:themeFillTint="66"/>
        <w:autoSpaceDE w:val="0"/>
        <w:autoSpaceDN w:val="0"/>
        <w:adjustRightInd w:val="0"/>
        <w:spacing w:line="400" w:lineRule="exact"/>
        <w:jc w:val="both"/>
        <w:rPr>
          <w:iCs/>
        </w:rPr>
      </w:pPr>
      <w:r>
        <w:rPr>
          <w:iCs/>
        </w:rPr>
        <w:t>11. října 2022</w:t>
      </w:r>
      <w:r w:rsidR="00CA7AB9">
        <w:rPr>
          <w:iCs/>
        </w:rPr>
        <w:t xml:space="preserve"> –</w:t>
      </w:r>
      <w:r>
        <w:rPr>
          <w:iCs/>
        </w:rPr>
        <w:t xml:space="preserve"> </w:t>
      </w:r>
      <w:r w:rsidRPr="008A4B77">
        <w:rPr>
          <w:b/>
          <w:iCs/>
        </w:rPr>
        <w:t>Den otevřených dveří Miroslav</w:t>
      </w:r>
      <w:r>
        <w:rPr>
          <w:iCs/>
        </w:rPr>
        <w:t xml:space="preserve"> </w:t>
      </w:r>
    </w:p>
    <w:p w:rsidR="00CA7AB9" w:rsidRDefault="00324088" w:rsidP="00A34CE8">
      <w:pPr>
        <w:shd w:val="clear" w:color="auto" w:fill="BFE1EA" w:themeFill="accent2" w:themeFillTint="66"/>
        <w:autoSpaceDE w:val="0"/>
        <w:autoSpaceDN w:val="0"/>
        <w:adjustRightInd w:val="0"/>
        <w:spacing w:line="400" w:lineRule="exact"/>
        <w:jc w:val="both"/>
        <w:rPr>
          <w:iCs/>
        </w:rPr>
      </w:pPr>
      <w:r>
        <w:rPr>
          <w:iCs/>
        </w:rPr>
        <w:t>4. listopadu 2022</w:t>
      </w:r>
      <w:r w:rsidR="00CA7AB9">
        <w:rPr>
          <w:iCs/>
        </w:rPr>
        <w:t xml:space="preserve"> – </w:t>
      </w:r>
      <w:r w:rsidR="00CA7AB9" w:rsidRPr="00CA7AB9">
        <w:rPr>
          <w:b/>
          <w:iCs/>
        </w:rPr>
        <w:t>Burza škol na Dvořákové</w:t>
      </w:r>
    </w:p>
    <w:p w:rsidR="00CA7AB9" w:rsidRPr="004E3440" w:rsidRDefault="00324088" w:rsidP="00A34CE8">
      <w:pPr>
        <w:shd w:val="clear" w:color="auto" w:fill="BFE1EA" w:themeFill="accent2" w:themeFillTint="66"/>
        <w:autoSpaceDE w:val="0"/>
        <w:autoSpaceDN w:val="0"/>
        <w:adjustRightInd w:val="0"/>
        <w:spacing w:line="400" w:lineRule="exact"/>
        <w:jc w:val="both"/>
        <w:rPr>
          <w:iCs/>
        </w:rPr>
      </w:pPr>
      <w:proofErr w:type="gramStart"/>
      <w:r>
        <w:rPr>
          <w:iCs/>
        </w:rPr>
        <w:t>16.11.2022</w:t>
      </w:r>
      <w:proofErr w:type="gramEnd"/>
      <w:r w:rsidR="00CA7AB9">
        <w:rPr>
          <w:iCs/>
        </w:rPr>
        <w:t xml:space="preserve"> – </w:t>
      </w:r>
      <w:r w:rsidR="00CA7AB9" w:rsidRPr="00CA7AB9">
        <w:rPr>
          <w:b/>
          <w:iCs/>
        </w:rPr>
        <w:t xml:space="preserve">Řemeslo má budoucnost </w:t>
      </w:r>
      <w:r w:rsidR="00CA7AB9">
        <w:rPr>
          <w:iCs/>
        </w:rPr>
        <w:t xml:space="preserve">pro žáky 8. a 9. tříd ZŠ </w:t>
      </w:r>
      <w:r w:rsidR="00CA7AB9" w:rsidRPr="004E3440">
        <w:rPr>
          <w:iCs/>
        </w:rPr>
        <w:t>(SOU a SOŠ Přímětická)</w:t>
      </w:r>
    </w:p>
    <w:p w:rsidR="00440334" w:rsidRPr="004E3440" w:rsidRDefault="00324088" w:rsidP="00A34CE8">
      <w:pPr>
        <w:shd w:val="clear" w:color="auto" w:fill="BFE1EA" w:themeFill="accent2" w:themeFillTint="66"/>
        <w:autoSpaceDE w:val="0"/>
        <w:autoSpaceDN w:val="0"/>
        <w:adjustRightInd w:val="0"/>
        <w:spacing w:line="400" w:lineRule="exact"/>
        <w:jc w:val="both"/>
        <w:rPr>
          <w:iCs/>
        </w:rPr>
      </w:pPr>
      <w:r>
        <w:rPr>
          <w:iCs/>
        </w:rPr>
        <w:t>15. prosince 2022</w:t>
      </w:r>
      <w:r w:rsidR="00440334" w:rsidRPr="004E3440">
        <w:rPr>
          <w:iCs/>
        </w:rPr>
        <w:t xml:space="preserve"> - </w:t>
      </w:r>
      <w:r w:rsidR="00440334" w:rsidRPr="007800DC">
        <w:rPr>
          <w:b/>
          <w:iCs/>
        </w:rPr>
        <w:t>Vánoční výstava</w:t>
      </w:r>
      <w:r w:rsidR="00440334" w:rsidRPr="004E3440">
        <w:rPr>
          <w:iCs/>
        </w:rPr>
        <w:t xml:space="preserve"> odborných dovedností žáků školy (SOU a SOŠ Přímětická)</w:t>
      </w:r>
    </w:p>
    <w:p w:rsidR="007800DC" w:rsidRDefault="00CA7AB9" w:rsidP="00A34CE8">
      <w:pPr>
        <w:shd w:val="clear" w:color="auto" w:fill="BFE1EA" w:themeFill="accent2" w:themeFillTint="66"/>
        <w:autoSpaceDE w:val="0"/>
        <w:autoSpaceDN w:val="0"/>
        <w:adjustRightInd w:val="0"/>
        <w:spacing w:line="400" w:lineRule="exact"/>
        <w:jc w:val="both"/>
        <w:rPr>
          <w:iCs/>
        </w:rPr>
      </w:pPr>
      <w:r>
        <w:rPr>
          <w:iCs/>
        </w:rPr>
        <w:t>1</w:t>
      </w:r>
      <w:r w:rsidR="008A4B77">
        <w:rPr>
          <w:iCs/>
        </w:rPr>
        <w:t>1</w:t>
      </w:r>
      <w:r w:rsidR="007800DC" w:rsidRPr="004E3440">
        <w:rPr>
          <w:iCs/>
        </w:rPr>
        <w:t>. l</w:t>
      </w:r>
      <w:r w:rsidR="008A4B77">
        <w:rPr>
          <w:iCs/>
        </w:rPr>
        <w:t>edna 2023</w:t>
      </w:r>
      <w:r w:rsidR="007800DC" w:rsidRPr="004E3440">
        <w:rPr>
          <w:iCs/>
        </w:rPr>
        <w:t xml:space="preserve"> - </w:t>
      </w:r>
      <w:r w:rsidR="007800DC" w:rsidRPr="007800DC">
        <w:rPr>
          <w:b/>
          <w:iCs/>
        </w:rPr>
        <w:t>Den otevřených dveří</w:t>
      </w:r>
      <w:r w:rsidR="007800DC" w:rsidRPr="004E3440">
        <w:rPr>
          <w:iCs/>
        </w:rPr>
        <w:t xml:space="preserve"> </w:t>
      </w:r>
      <w:r w:rsidR="00440334" w:rsidRPr="00440334">
        <w:rPr>
          <w:b/>
          <w:iCs/>
        </w:rPr>
        <w:t>na Přímce</w:t>
      </w:r>
      <w:r w:rsidR="00440334">
        <w:rPr>
          <w:b/>
          <w:iCs/>
        </w:rPr>
        <w:t xml:space="preserve"> </w:t>
      </w:r>
      <w:r w:rsidR="007800DC" w:rsidRPr="004E3440">
        <w:rPr>
          <w:iCs/>
        </w:rPr>
        <w:t>(SOU a SOŠ Přímětická)</w:t>
      </w:r>
    </w:p>
    <w:p w:rsidR="0042770A" w:rsidRDefault="008A4B77" w:rsidP="00A34CE8">
      <w:pPr>
        <w:shd w:val="clear" w:color="auto" w:fill="BFE1EA" w:themeFill="accent2" w:themeFillTint="66"/>
        <w:autoSpaceDE w:val="0"/>
        <w:autoSpaceDN w:val="0"/>
        <w:adjustRightInd w:val="0"/>
        <w:spacing w:line="400" w:lineRule="exact"/>
        <w:jc w:val="both"/>
        <w:rPr>
          <w:iCs/>
        </w:rPr>
      </w:pPr>
      <w:r>
        <w:rPr>
          <w:iCs/>
        </w:rPr>
        <w:t>5</w:t>
      </w:r>
      <w:r w:rsidR="00440334">
        <w:rPr>
          <w:iCs/>
        </w:rPr>
        <w:t xml:space="preserve">. </w:t>
      </w:r>
      <w:r w:rsidR="00CA7AB9">
        <w:rPr>
          <w:iCs/>
        </w:rPr>
        <w:t xml:space="preserve">dubna </w:t>
      </w:r>
      <w:r w:rsidR="007800DC" w:rsidRPr="003A3759">
        <w:rPr>
          <w:iCs/>
        </w:rPr>
        <w:t>20</w:t>
      </w:r>
      <w:r>
        <w:rPr>
          <w:iCs/>
        </w:rPr>
        <w:t>23</w:t>
      </w:r>
      <w:r w:rsidR="0042770A" w:rsidRPr="003A3759">
        <w:rPr>
          <w:iCs/>
        </w:rPr>
        <w:t xml:space="preserve"> </w:t>
      </w:r>
      <w:r w:rsidR="0042770A" w:rsidRPr="0042770A">
        <w:rPr>
          <w:iCs/>
        </w:rPr>
        <w:t>–</w:t>
      </w:r>
      <w:r w:rsidR="0042770A">
        <w:rPr>
          <w:iCs/>
        </w:rPr>
        <w:t xml:space="preserve"> </w:t>
      </w:r>
      <w:r w:rsidR="0042770A" w:rsidRPr="0042770A">
        <w:rPr>
          <w:b/>
          <w:iCs/>
        </w:rPr>
        <w:t>Šarm 20</w:t>
      </w:r>
      <w:r w:rsidR="00440334">
        <w:rPr>
          <w:b/>
          <w:iCs/>
        </w:rPr>
        <w:t>2</w:t>
      </w:r>
      <w:r>
        <w:rPr>
          <w:b/>
          <w:iCs/>
        </w:rPr>
        <w:t>3</w:t>
      </w:r>
      <w:r w:rsidR="0042770A" w:rsidRPr="0042770A">
        <w:rPr>
          <w:iCs/>
        </w:rPr>
        <w:t xml:space="preserve"> – kosmeticko-kadeřnická soutěž (SOU a SOŠ Přímětická)</w:t>
      </w:r>
    </w:p>
    <w:p w:rsidR="002E6049" w:rsidRDefault="002E6049" w:rsidP="002E6049">
      <w:pPr>
        <w:autoSpaceDE w:val="0"/>
        <w:autoSpaceDN w:val="0"/>
        <w:adjustRightInd w:val="0"/>
        <w:spacing w:line="400" w:lineRule="exact"/>
        <w:jc w:val="both"/>
        <w:rPr>
          <w:iCs/>
        </w:rPr>
      </w:pPr>
      <w:r w:rsidRPr="004E3440">
        <w:rPr>
          <w:iCs/>
        </w:rPr>
        <w:t xml:space="preserve">Na těchto akcích prezentujeme výrobky a dovednosti automechaniků, truhlářů, kuchařů - číšníků, prodavačů, kadeřníků a kosmetiček, studentů oboru Hotelnictví a turismus. Největší pozornosti se </w:t>
      </w:r>
      <w:proofErr w:type="gramStart"/>
      <w:r w:rsidRPr="004E3440">
        <w:rPr>
          <w:iCs/>
        </w:rPr>
        <w:t>těší  obor</w:t>
      </w:r>
      <w:proofErr w:type="gramEnd"/>
      <w:r w:rsidRPr="004E3440">
        <w:rPr>
          <w:iCs/>
        </w:rPr>
        <w:t xml:space="preserve"> Kuchař - číšník (slavnostní tabule, studené mísy, cukrářské výrobky, flambování, příprava salátů, </w:t>
      </w:r>
      <w:proofErr w:type="spellStart"/>
      <w:r w:rsidRPr="004E3440">
        <w:rPr>
          <w:iCs/>
        </w:rPr>
        <w:t>sushi</w:t>
      </w:r>
      <w:proofErr w:type="spellEnd"/>
      <w:r w:rsidRPr="004E3440">
        <w:rPr>
          <w:iCs/>
        </w:rPr>
        <w:t xml:space="preserve"> či míchaných nápojů).</w:t>
      </w:r>
      <w:r w:rsidR="00464B6C">
        <w:rPr>
          <w:iCs/>
        </w:rPr>
        <w:t xml:space="preserve"> </w:t>
      </w:r>
      <w:r w:rsidR="008A4B77">
        <w:rPr>
          <w:iCs/>
        </w:rPr>
        <w:t xml:space="preserve">Akce se setkávají </w:t>
      </w:r>
      <w:r w:rsidRPr="004E3440">
        <w:rPr>
          <w:iCs/>
        </w:rPr>
        <w:t>s příznivou odezvou u znojemské veřejnosti a</w:t>
      </w:r>
      <w:r w:rsidR="008A4B77">
        <w:rPr>
          <w:iCs/>
        </w:rPr>
        <w:t xml:space="preserve"> staly se inspirací pro rodiče </w:t>
      </w:r>
      <w:r w:rsidRPr="004E3440">
        <w:rPr>
          <w:iCs/>
        </w:rPr>
        <w:t>i žáky, kteří se budou rozhodovat o svém budoucím povolání.</w:t>
      </w:r>
    </w:p>
    <w:p w:rsidR="00C2578D" w:rsidRPr="00452FE0" w:rsidRDefault="00C2578D" w:rsidP="00C2578D">
      <w:pPr>
        <w:pStyle w:val="Nadpis2"/>
      </w:pPr>
      <w:bookmarkStart w:id="9" w:name="_Toc444121696"/>
      <w:bookmarkStart w:id="10" w:name="_Toc444237246"/>
      <w:bookmarkStart w:id="11" w:name="_Toc463949647"/>
      <w:bookmarkStart w:id="12" w:name="_Toc463960603"/>
      <w:bookmarkStart w:id="13" w:name="_Toc495305481"/>
      <w:r w:rsidRPr="004E3440">
        <w:t>Mě</w:t>
      </w:r>
      <w:r>
        <w:t>s</w:t>
      </w:r>
      <w:r w:rsidR="008A4B77">
        <w:t>íční školné ve školním roce 2022</w:t>
      </w:r>
      <w:r w:rsidRPr="004E3440">
        <w:t>/20</w:t>
      </w:r>
      <w:bookmarkEnd w:id="9"/>
      <w:bookmarkEnd w:id="10"/>
      <w:bookmarkEnd w:id="11"/>
      <w:bookmarkEnd w:id="12"/>
      <w:bookmarkEnd w:id="13"/>
      <w:r w:rsidR="008A4B77">
        <w:t>23</w:t>
      </w:r>
    </w:p>
    <w:p w:rsidR="00C2578D" w:rsidRDefault="00C2578D" w:rsidP="00C2578D">
      <w:pPr>
        <w:rPr>
          <w:b/>
          <w:sz w:val="28"/>
          <w:szCs w:val="28"/>
        </w:rPr>
      </w:pPr>
    </w:p>
    <w:p w:rsidR="00C2578D" w:rsidRPr="004E3440" w:rsidRDefault="00C2578D" w:rsidP="00C2578D">
      <w:pPr>
        <w:pStyle w:val="Nadpis3"/>
      </w:pPr>
      <w:bookmarkStart w:id="14" w:name="_Toc444121697"/>
      <w:bookmarkStart w:id="15" w:name="_Toc444237247"/>
      <w:bookmarkStart w:id="16" w:name="_Toc463949648"/>
      <w:bookmarkStart w:id="17" w:name="_Toc463960604"/>
      <w:bookmarkStart w:id="18" w:name="_Toc495305482"/>
      <w:r>
        <w:t>S</w:t>
      </w:r>
      <w:r w:rsidRPr="004E3440">
        <w:t>třední vzdělání s výučním listem:</w:t>
      </w:r>
      <w:bookmarkEnd w:id="14"/>
      <w:bookmarkEnd w:id="15"/>
      <w:bookmarkEnd w:id="16"/>
      <w:bookmarkEnd w:id="17"/>
      <w:bookmarkEnd w:id="18"/>
    </w:p>
    <w:p w:rsidR="00C2578D" w:rsidRDefault="00C2578D" w:rsidP="00C2578D">
      <w:pPr>
        <w:pStyle w:val="Odstavecseseznamem"/>
        <w:numPr>
          <w:ilvl w:val="0"/>
          <w:numId w:val="28"/>
        </w:numPr>
        <w:autoSpaceDE w:val="0"/>
        <w:autoSpaceDN w:val="0"/>
        <w:adjustRightInd w:val="0"/>
        <w:spacing w:before="120" w:line="400" w:lineRule="exact"/>
        <w:rPr>
          <w:iCs/>
        </w:rPr>
      </w:pPr>
      <w:r w:rsidRPr="00CC3164">
        <w:rPr>
          <w:iCs/>
        </w:rPr>
        <w:t xml:space="preserve">obor Kuchař-číšník: </w:t>
      </w:r>
      <w:r w:rsidRPr="00CC3164">
        <w:rPr>
          <w:iCs/>
        </w:rPr>
        <w:tab/>
      </w:r>
      <w:r w:rsidRPr="00CC3164">
        <w:rPr>
          <w:iCs/>
        </w:rPr>
        <w:tab/>
      </w:r>
      <w:r w:rsidRPr="00CC3164">
        <w:rPr>
          <w:iCs/>
        </w:rPr>
        <w:tab/>
      </w:r>
      <w:r w:rsidRPr="00CC3164">
        <w:rPr>
          <w:iCs/>
        </w:rPr>
        <w:tab/>
      </w:r>
      <w:proofErr w:type="gramStart"/>
      <w:r w:rsidRPr="00CC3164">
        <w:rPr>
          <w:iCs/>
        </w:rPr>
        <w:t xml:space="preserve">Kč </w:t>
      </w:r>
      <w:r>
        <w:rPr>
          <w:iCs/>
        </w:rPr>
        <w:t xml:space="preserve">       </w:t>
      </w:r>
      <w:r w:rsidRPr="00CC3164">
        <w:rPr>
          <w:iCs/>
        </w:rPr>
        <w:t>0,</w:t>
      </w:r>
      <w:proofErr w:type="gramEnd"/>
      <w:r w:rsidRPr="00CC3164">
        <w:rPr>
          <w:iCs/>
        </w:rPr>
        <w:t xml:space="preserve">- </w:t>
      </w:r>
      <w:r w:rsidRPr="00CC3164">
        <w:rPr>
          <w:iCs/>
        </w:rPr>
        <w:tab/>
      </w:r>
    </w:p>
    <w:p w:rsidR="00C2578D" w:rsidRPr="00CC3164" w:rsidRDefault="00C2578D" w:rsidP="00C2578D">
      <w:pPr>
        <w:pStyle w:val="Odstavecseseznamem"/>
        <w:numPr>
          <w:ilvl w:val="0"/>
          <w:numId w:val="28"/>
        </w:numPr>
        <w:autoSpaceDE w:val="0"/>
        <w:autoSpaceDN w:val="0"/>
        <w:adjustRightInd w:val="0"/>
        <w:spacing w:before="120" w:line="400" w:lineRule="exact"/>
        <w:rPr>
          <w:iCs/>
        </w:rPr>
      </w:pPr>
      <w:r w:rsidRPr="00CC3164">
        <w:rPr>
          <w:iCs/>
        </w:rPr>
        <w:t>obor Kuchař-číšník-zkrácené studium:</w:t>
      </w:r>
      <w:r w:rsidRPr="00CC3164">
        <w:rPr>
          <w:iCs/>
        </w:rPr>
        <w:tab/>
        <w:t>Kč 1</w:t>
      </w:r>
      <w:r w:rsidR="008A4B77">
        <w:rPr>
          <w:iCs/>
        </w:rPr>
        <w:t xml:space="preserve"> 6</w:t>
      </w:r>
      <w:r w:rsidRPr="00CC3164">
        <w:rPr>
          <w:iCs/>
        </w:rPr>
        <w:t xml:space="preserve">00,- </w:t>
      </w:r>
    </w:p>
    <w:p w:rsidR="00C2578D" w:rsidRPr="004E3440" w:rsidRDefault="00C2578D" w:rsidP="00C2578D">
      <w:pPr>
        <w:pStyle w:val="Odstavecseseznamem"/>
        <w:numPr>
          <w:ilvl w:val="0"/>
          <w:numId w:val="28"/>
        </w:numPr>
        <w:autoSpaceDE w:val="0"/>
        <w:autoSpaceDN w:val="0"/>
        <w:adjustRightInd w:val="0"/>
        <w:spacing w:before="120" w:line="400" w:lineRule="exact"/>
        <w:rPr>
          <w:iCs/>
        </w:rPr>
      </w:pPr>
      <w:r w:rsidRPr="004E3440">
        <w:rPr>
          <w:iCs/>
        </w:rPr>
        <w:t xml:space="preserve">obor Automechanik: </w:t>
      </w:r>
      <w:r>
        <w:rPr>
          <w:iCs/>
        </w:rPr>
        <w:tab/>
      </w:r>
      <w:r>
        <w:rPr>
          <w:iCs/>
        </w:rPr>
        <w:tab/>
      </w:r>
      <w:r>
        <w:rPr>
          <w:iCs/>
        </w:rPr>
        <w:tab/>
      </w:r>
      <w:r>
        <w:rPr>
          <w:iCs/>
        </w:rPr>
        <w:tab/>
      </w:r>
      <w:proofErr w:type="gramStart"/>
      <w:r w:rsidRPr="004E3440">
        <w:rPr>
          <w:iCs/>
        </w:rPr>
        <w:t xml:space="preserve">Kč </w:t>
      </w:r>
      <w:r>
        <w:rPr>
          <w:iCs/>
        </w:rPr>
        <w:t xml:space="preserve">       </w:t>
      </w:r>
      <w:r w:rsidRPr="004E3440">
        <w:rPr>
          <w:iCs/>
        </w:rPr>
        <w:t>0,</w:t>
      </w:r>
      <w:proofErr w:type="gramEnd"/>
      <w:r w:rsidRPr="004E3440">
        <w:rPr>
          <w:iCs/>
        </w:rPr>
        <w:t>-</w:t>
      </w:r>
      <w:r>
        <w:rPr>
          <w:iCs/>
        </w:rPr>
        <w:tab/>
      </w:r>
    </w:p>
    <w:p w:rsidR="00C2578D" w:rsidRDefault="00C2578D" w:rsidP="00C2578D">
      <w:pPr>
        <w:pStyle w:val="Odstavecseseznamem"/>
        <w:numPr>
          <w:ilvl w:val="0"/>
          <w:numId w:val="28"/>
        </w:numPr>
        <w:autoSpaceDE w:val="0"/>
        <w:autoSpaceDN w:val="0"/>
        <w:adjustRightInd w:val="0"/>
        <w:spacing w:before="120" w:line="400" w:lineRule="exact"/>
        <w:rPr>
          <w:iCs/>
        </w:rPr>
      </w:pPr>
      <w:r w:rsidRPr="004E3440">
        <w:rPr>
          <w:iCs/>
        </w:rPr>
        <w:t xml:space="preserve">obor Kadeřník: </w:t>
      </w:r>
      <w:r>
        <w:rPr>
          <w:iCs/>
        </w:rPr>
        <w:tab/>
      </w:r>
      <w:r>
        <w:rPr>
          <w:iCs/>
        </w:rPr>
        <w:tab/>
      </w:r>
      <w:r>
        <w:rPr>
          <w:iCs/>
        </w:rPr>
        <w:tab/>
      </w:r>
      <w:r>
        <w:rPr>
          <w:iCs/>
        </w:rPr>
        <w:tab/>
      </w:r>
      <w:proofErr w:type="gramStart"/>
      <w:r w:rsidRPr="004E3440">
        <w:rPr>
          <w:iCs/>
        </w:rPr>
        <w:t xml:space="preserve">Kč </w:t>
      </w:r>
      <w:r>
        <w:rPr>
          <w:iCs/>
        </w:rPr>
        <w:t xml:space="preserve">   </w:t>
      </w:r>
      <w:r w:rsidRPr="004E3440">
        <w:rPr>
          <w:iCs/>
        </w:rPr>
        <w:t>500,</w:t>
      </w:r>
      <w:proofErr w:type="gramEnd"/>
      <w:r w:rsidRPr="004E3440">
        <w:rPr>
          <w:iCs/>
        </w:rPr>
        <w:t>-</w:t>
      </w:r>
    </w:p>
    <w:p w:rsidR="008A4B77" w:rsidRDefault="008A4B77" w:rsidP="00C2578D">
      <w:pPr>
        <w:pStyle w:val="Odstavecseseznamem"/>
        <w:numPr>
          <w:ilvl w:val="0"/>
          <w:numId w:val="28"/>
        </w:numPr>
        <w:autoSpaceDE w:val="0"/>
        <w:autoSpaceDN w:val="0"/>
        <w:adjustRightInd w:val="0"/>
        <w:spacing w:before="120" w:line="400" w:lineRule="exact"/>
        <w:rPr>
          <w:iCs/>
        </w:rPr>
      </w:pPr>
      <w:r>
        <w:rPr>
          <w:iCs/>
        </w:rPr>
        <w:t xml:space="preserve">obor Kadeřník-zkrácené studium </w:t>
      </w:r>
      <w:r>
        <w:rPr>
          <w:iCs/>
        </w:rPr>
        <w:tab/>
      </w:r>
      <w:r>
        <w:rPr>
          <w:iCs/>
        </w:rPr>
        <w:tab/>
      </w:r>
      <w:proofErr w:type="gramStart"/>
      <w:r>
        <w:rPr>
          <w:iCs/>
        </w:rPr>
        <w:t>Kč  1 700,</w:t>
      </w:r>
      <w:proofErr w:type="gramEnd"/>
      <w:r>
        <w:rPr>
          <w:iCs/>
        </w:rPr>
        <w:t>-</w:t>
      </w:r>
    </w:p>
    <w:p w:rsidR="00C2578D" w:rsidRDefault="00C2578D" w:rsidP="00C2578D">
      <w:pPr>
        <w:pStyle w:val="Odstavecseseznamem"/>
        <w:numPr>
          <w:ilvl w:val="0"/>
          <w:numId w:val="28"/>
        </w:numPr>
        <w:autoSpaceDE w:val="0"/>
        <w:autoSpaceDN w:val="0"/>
        <w:adjustRightInd w:val="0"/>
        <w:spacing w:before="120" w:line="400" w:lineRule="exact"/>
        <w:rPr>
          <w:iCs/>
        </w:rPr>
      </w:pPr>
      <w:r w:rsidRPr="004E3440">
        <w:rPr>
          <w:iCs/>
        </w:rPr>
        <w:t xml:space="preserve">obor Truhlář: </w:t>
      </w:r>
      <w:r>
        <w:rPr>
          <w:iCs/>
        </w:rPr>
        <w:tab/>
      </w:r>
      <w:r>
        <w:rPr>
          <w:iCs/>
        </w:rPr>
        <w:tab/>
      </w:r>
      <w:r>
        <w:rPr>
          <w:iCs/>
        </w:rPr>
        <w:tab/>
      </w:r>
      <w:r>
        <w:rPr>
          <w:iCs/>
        </w:rPr>
        <w:tab/>
      </w:r>
      <w:r>
        <w:rPr>
          <w:iCs/>
        </w:rPr>
        <w:tab/>
      </w:r>
      <w:proofErr w:type="gramStart"/>
      <w:r w:rsidRPr="004E3440">
        <w:rPr>
          <w:iCs/>
        </w:rPr>
        <w:t xml:space="preserve">Kč </w:t>
      </w:r>
      <w:r>
        <w:rPr>
          <w:iCs/>
        </w:rPr>
        <w:t xml:space="preserve">       </w:t>
      </w:r>
      <w:r w:rsidRPr="004E3440">
        <w:rPr>
          <w:iCs/>
        </w:rPr>
        <w:t>0,</w:t>
      </w:r>
      <w:proofErr w:type="gramEnd"/>
      <w:r w:rsidRPr="004E3440">
        <w:rPr>
          <w:iCs/>
        </w:rPr>
        <w:t>-</w:t>
      </w:r>
      <w:r>
        <w:rPr>
          <w:iCs/>
        </w:rPr>
        <w:tab/>
      </w:r>
    </w:p>
    <w:p w:rsidR="00C2578D" w:rsidRDefault="00C2578D" w:rsidP="00C2578D">
      <w:pPr>
        <w:pStyle w:val="Odstavecseseznamem"/>
        <w:numPr>
          <w:ilvl w:val="0"/>
          <w:numId w:val="28"/>
        </w:numPr>
        <w:autoSpaceDE w:val="0"/>
        <w:autoSpaceDN w:val="0"/>
        <w:adjustRightInd w:val="0"/>
        <w:spacing w:before="120" w:line="400" w:lineRule="exact"/>
        <w:rPr>
          <w:iCs/>
        </w:rPr>
      </w:pPr>
      <w:r w:rsidRPr="004E3440">
        <w:rPr>
          <w:iCs/>
        </w:rPr>
        <w:t>obor Prodavač:</w:t>
      </w:r>
      <w:r>
        <w:rPr>
          <w:iCs/>
        </w:rPr>
        <w:tab/>
      </w:r>
      <w:r>
        <w:rPr>
          <w:iCs/>
        </w:rPr>
        <w:tab/>
      </w:r>
      <w:r>
        <w:rPr>
          <w:iCs/>
        </w:rPr>
        <w:tab/>
      </w:r>
      <w:r>
        <w:rPr>
          <w:iCs/>
        </w:rPr>
        <w:tab/>
      </w:r>
      <w:proofErr w:type="gramStart"/>
      <w:r w:rsidRPr="004E3440">
        <w:rPr>
          <w:iCs/>
        </w:rPr>
        <w:t xml:space="preserve">Kč </w:t>
      </w:r>
      <w:r>
        <w:rPr>
          <w:iCs/>
        </w:rPr>
        <w:t xml:space="preserve">       </w:t>
      </w:r>
      <w:r w:rsidRPr="004E3440">
        <w:rPr>
          <w:iCs/>
        </w:rPr>
        <w:t>0,</w:t>
      </w:r>
      <w:proofErr w:type="gramEnd"/>
      <w:r w:rsidRPr="004E3440">
        <w:rPr>
          <w:iCs/>
        </w:rPr>
        <w:t>-</w:t>
      </w:r>
    </w:p>
    <w:p w:rsidR="008A4B77" w:rsidRDefault="008A4B77" w:rsidP="00C2578D">
      <w:pPr>
        <w:pStyle w:val="Odstavecseseznamem"/>
        <w:numPr>
          <w:ilvl w:val="0"/>
          <w:numId w:val="28"/>
        </w:numPr>
        <w:autoSpaceDE w:val="0"/>
        <w:autoSpaceDN w:val="0"/>
        <w:adjustRightInd w:val="0"/>
        <w:spacing w:before="120" w:line="400" w:lineRule="exact"/>
        <w:rPr>
          <w:iCs/>
        </w:rPr>
      </w:pPr>
      <w:r>
        <w:rPr>
          <w:iCs/>
        </w:rPr>
        <w:t xml:space="preserve">obor Prodavač-zkrácené studium </w:t>
      </w:r>
      <w:r>
        <w:rPr>
          <w:iCs/>
        </w:rPr>
        <w:tab/>
      </w:r>
      <w:r>
        <w:rPr>
          <w:iCs/>
        </w:rPr>
        <w:tab/>
        <w:t>Kč 1 500,-</w:t>
      </w:r>
    </w:p>
    <w:p w:rsidR="00C2578D" w:rsidRPr="004E3440" w:rsidRDefault="00C2578D" w:rsidP="00C2578D">
      <w:pPr>
        <w:pStyle w:val="Odstavecseseznamem"/>
        <w:autoSpaceDE w:val="0"/>
        <w:autoSpaceDN w:val="0"/>
        <w:adjustRightInd w:val="0"/>
        <w:spacing w:before="120" w:line="400" w:lineRule="exact"/>
        <w:rPr>
          <w:iCs/>
        </w:rPr>
      </w:pPr>
    </w:p>
    <w:p w:rsidR="00C2578D" w:rsidRPr="004E3440" w:rsidRDefault="00C2578D" w:rsidP="00C2578D">
      <w:pPr>
        <w:pStyle w:val="Nadpis3"/>
      </w:pPr>
      <w:bookmarkStart w:id="19" w:name="_Toc444121698"/>
      <w:bookmarkStart w:id="20" w:name="_Toc444237248"/>
      <w:bookmarkStart w:id="21" w:name="_Toc463949649"/>
      <w:bookmarkStart w:id="22" w:name="_Toc463960605"/>
      <w:bookmarkStart w:id="23" w:name="_Toc495305483"/>
      <w:r>
        <w:t>S</w:t>
      </w:r>
      <w:r w:rsidRPr="004E3440">
        <w:t xml:space="preserve">třední </w:t>
      </w:r>
      <w:r w:rsidRPr="00452FE0">
        <w:t>vzdělávání</w:t>
      </w:r>
      <w:r w:rsidRPr="004E3440">
        <w:t xml:space="preserve"> s maturitní zkouškou:</w:t>
      </w:r>
      <w:bookmarkEnd w:id="19"/>
      <w:bookmarkEnd w:id="20"/>
      <w:bookmarkEnd w:id="21"/>
      <w:bookmarkEnd w:id="22"/>
      <w:bookmarkEnd w:id="23"/>
    </w:p>
    <w:p w:rsidR="00C2578D" w:rsidRDefault="00C2578D" w:rsidP="00C2578D">
      <w:pPr>
        <w:pStyle w:val="Odstavecseseznamem"/>
        <w:numPr>
          <w:ilvl w:val="0"/>
          <w:numId w:val="28"/>
        </w:numPr>
        <w:autoSpaceDE w:val="0"/>
        <w:autoSpaceDN w:val="0"/>
        <w:adjustRightInd w:val="0"/>
        <w:spacing w:before="120" w:line="400" w:lineRule="exact"/>
        <w:rPr>
          <w:iCs/>
        </w:rPr>
      </w:pPr>
      <w:r w:rsidRPr="004E3440">
        <w:rPr>
          <w:iCs/>
        </w:rPr>
        <w:t xml:space="preserve">obor Kosmetička: </w:t>
      </w:r>
      <w:r>
        <w:rPr>
          <w:iCs/>
        </w:rPr>
        <w:tab/>
      </w:r>
      <w:r>
        <w:rPr>
          <w:iCs/>
        </w:rPr>
        <w:tab/>
      </w:r>
      <w:r>
        <w:rPr>
          <w:iCs/>
        </w:rPr>
        <w:tab/>
      </w:r>
      <w:r>
        <w:rPr>
          <w:iCs/>
        </w:rPr>
        <w:tab/>
      </w:r>
      <w:proofErr w:type="gramStart"/>
      <w:r>
        <w:rPr>
          <w:iCs/>
        </w:rPr>
        <w:t>K</w:t>
      </w:r>
      <w:r w:rsidRPr="004E3440">
        <w:rPr>
          <w:iCs/>
        </w:rPr>
        <w:t xml:space="preserve">č </w:t>
      </w:r>
      <w:r>
        <w:rPr>
          <w:iCs/>
        </w:rPr>
        <w:t xml:space="preserve">   </w:t>
      </w:r>
      <w:r w:rsidRPr="004E3440">
        <w:rPr>
          <w:iCs/>
        </w:rPr>
        <w:t>600,</w:t>
      </w:r>
      <w:proofErr w:type="gramEnd"/>
      <w:r w:rsidRPr="004E3440">
        <w:rPr>
          <w:iCs/>
        </w:rPr>
        <w:t>-</w:t>
      </w:r>
    </w:p>
    <w:p w:rsidR="008A4B77" w:rsidRDefault="008A4B77" w:rsidP="00C2578D">
      <w:pPr>
        <w:pStyle w:val="Odstavecseseznamem"/>
        <w:numPr>
          <w:ilvl w:val="0"/>
          <w:numId w:val="28"/>
        </w:numPr>
        <w:autoSpaceDE w:val="0"/>
        <w:autoSpaceDN w:val="0"/>
        <w:adjustRightInd w:val="0"/>
        <w:spacing w:before="120" w:line="400" w:lineRule="exact"/>
        <w:rPr>
          <w:iCs/>
        </w:rPr>
      </w:pPr>
      <w:r>
        <w:rPr>
          <w:iCs/>
        </w:rPr>
        <w:t>obor Kosmetička – zkrácené studium:          Kč 1500,-</w:t>
      </w:r>
    </w:p>
    <w:p w:rsidR="00C2578D" w:rsidRPr="004E3440" w:rsidRDefault="00C2578D" w:rsidP="00C2578D">
      <w:pPr>
        <w:pStyle w:val="Odstavecseseznamem"/>
        <w:numPr>
          <w:ilvl w:val="0"/>
          <w:numId w:val="28"/>
        </w:numPr>
        <w:autoSpaceDE w:val="0"/>
        <w:autoSpaceDN w:val="0"/>
        <w:adjustRightInd w:val="0"/>
        <w:spacing w:before="120" w:line="400" w:lineRule="exact"/>
        <w:rPr>
          <w:iCs/>
        </w:rPr>
      </w:pPr>
      <w:r w:rsidRPr="004E3440">
        <w:rPr>
          <w:iCs/>
        </w:rPr>
        <w:t xml:space="preserve">obor Cestovní ruch:  </w:t>
      </w:r>
      <w:r>
        <w:rPr>
          <w:iCs/>
        </w:rPr>
        <w:tab/>
      </w:r>
      <w:r>
        <w:rPr>
          <w:iCs/>
        </w:rPr>
        <w:tab/>
      </w:r>
      <w:r>
        <w:rPr>
          <w:iCs/>
        </w:rPr>
        <w:tab/>
      </w:r>
      <w:r>
        <w:rPr>
          <w:iCs/>
        </w:rPr>
        <w:tab/>
      </w:r>
      <w:proofErr w:type="gramStart"/>
      <w:r w:rsidRPr="004E3440">
        <w:rPr>
          <w:iCs/>
        </w:rPr>
        <w:t xml:space="preserve">Kč </w:t>
      </w:r>
      <w:r>
        <w:rPr>
          <w:iCs/>
        </w:rPr>
        <w:t xml:space="preserve">   </w:t>
      </w:r>
      <w:r w:rsidRPr="004E3440">
        <w:rPr>
          <w:iCs/>
        </w:rPr>
        <w:t>600,</w:t>
      </w:r>
      <w:proofErr w:type="gramEnd"/>
      <w:r w:rsidRPr="004E3440">
        <w:rPr>
          <w:iCs/>
        </w:rPr>
        <w:t xml:space="preserve">- </w:t>
      </w:r>
    </w:p>
    <w:p w:rsidR="00C2578D" w:rsidRPr="004E3440" w:rsidRDefault="008A4B77" w:rsidP="00C2578D">
      <w:pPr>
        <w:pStyle w:val="Odstavecseseznamem"/>
        <w:numPr>
          <w:ilvl w:val="0"/>
          <w:numId w:val="28"/>
        </w:numPr>
        <w:autoSpaceDE w:val="0"/>
        <w:autoSpaceDN w:val="0"/>
        <w:adjustRightInd w:val="0"/>
        <w:spacing w:before="120" w:line="400" w:lineRule="exact"/>
        <w:rPr>
          <w:iCs/>
        </w:rPr>
      </w:pPr>
      <w:r>
        <w:rPr>
          <w:iCs/>
        </w:rPr>
        <w:t>obor Hotelový management</w:t>
      </w:r>
      <w:r w:rsidR="00C2578D" w:rsidRPr="004E3440">
        <w:rPr>
          <w:iCs/>
        </w:rPr>
        <w:t xml:space="preserve">: </w:t>
      </w:r>
      <w:r w:rsidR="00C2578D">
        <w:rPr>
          <w:iCs/>
        </w:rPr>
        <w:tab/>
      </w:r>
      <w:r w:rsidR="00C2578D">
        <w:rPr>
          <w:iCs/>
        </w:rPr>
        <w:tab/>
      </w:r>
      <w:r w:rsidR="00C2578D">
        <w:rPr>
          <w:iCs/>
        </w:rPr>
        <w:tab/>
      </w:r>
      <w:proofErr w:type="gramStart"/>
      <w:r w:rsidR="00C2578D" w:rsidRPr="004E3440">
        <w:rPr>
          <w:iCs/>
        </w:rPr>
        <w:t xml:space="preserve">Kč </w:t>
      </w:r>
      <w:r w:rsidR="00C2578D">
        <w:rPr>
          <w:iCs/>
        </w:rPr>
        <w:t xml:space="preserve">   </w:t>
      </w:r>
      <w:r w:rsidR="00C2578D" w:rsidRPr="004E3440">
        <w:rPr>
          <w:iCs/>
        </w:rPr>
        <w:t>600,</w:t>
      </w:r>
      <w:proofErr w:type="gramEnd"/>
      <w:r w:rsidR="00C2578D" w:rsidRPr="004E3440">
        <w:rPr>
          <w:iCs/>
        </w:rPr>
        <w:t>-</w:t>
      </w:r>
    </w:p>
    <w:p w:rsidR="00C2578D" w:rsidRPr="004E3440" w:rsidRDefault="00C2578D" w:rsidP="00C2578D">
      <w:pPr>
        <w:pStyle w:val="Odstavecseseznamem"/>
        <w:numPr>
          <w:ilvl w:val="0"/>
          <w:numId w:val="28"/>
        </w:numPr>
        <w:autoSpaceDE w:val="0"/>
        <w:autoSpaceDN w:val="0"/>
        <w:adjustRightInd w:val="0"/>
        <w:spacing w:before="120" w:line="400" w:lineRule="exact"/>
        <w:rPr>
          <w:iCs/>
        </w:rPr>
      </w:pPr>
      <w:r w:rsidRPr="004E3440">
        <w:rPr>
          <w:iCs/>
        </w:rPr>
        <w:t>obor</w:t>
      </w:r>
      <w:r w:rsidR="008A4B77">
        <w:rPr>
          <w:iCs/>
        </w:rPr>
        <w:t xml:space="preserve"> Grafický design a podnikání</w:t>
      </w:r>
      <w:r w:rsidRPr="004E3440">
        <w:rPr>
          <w:iCs/>
        </w:rPr>
        <w:t xml:space="preserve">: </w:t>
      </w:r>
      <w:r>
        <w:rPr>
          <w:iCs/>
        </w:rPr>
        <w:tab/>
      </w:r>
      <w:r>
        <w:rPr>
          <w:iCs/>
        </w:rPr>
        <w:tab/>
      </w:r>
      <w:proofErr w:type="gramStart"/>
      <w:r w:rsidRPr="004E3440">
        <w:rPr>
          <w:iCs/>
        </w:rPr>
        <w:t xml:space="preserve">Kč </w:t>
      </w:r>
      <w:r>
        <w:rPr>
          <w:iCs/>
        </w:rPr>
        <w:t xml:space="preserve">   </w:t>
      </w:r>
      <w:r w:rsidR="008A4B77">
        <w:rPr>
          <w:iCs/>
        </w:rPr>
        <w:t>7</w:t>
      </w:r>
      <w:r w:rsidRPr="004E3440">
        <w:rPr>
          <w:iCs/>
        </w:rPr>
        <w:t>00,</w:t>
      </w:r>
      <w:proofErr w:type="gramEnd"/>
      <w:r w:rsidRPr="004E3440">
        <w:rPr>
          <w:iCs/>
        </w:rPr>
        <w:t>-</w:t>
      </w:r>
    </w:p>
    <w:p w:rsidR="00C2578D" w:rsidRDefault="00C2578D" w:rsidP="00C2578D">
      <w:pPr>
        <w:pStyle w:val="Odstavecseseznamem"/>
        <w:numPr>
          <w:ilvl w:val="0"/>
          <w:numId w:val="28"/>
        </w:numPr>
        <w:autoSpaceDE w:val="0"/>
        <w:autoSpaceDN w:val="0"/>
        <w:adjustRightInd w:val="0"/>
        <w:spacing w:before="120" w:line="400" w:lineRule="exact"/>
        <w:rPr>
          <w:iCs/>
        </w:rPr>
      </w:pPr>
      <w:r w:rsidRPr="004E3440">
        <w:rPr>
          <w:iCs/>
        </w:rPr>
        <w:t xml:space="preserve">obor Sociální </w:t>
      </w:r>
      <w:r>
        <w:rPr>
          <w:iCs/>
        </w:rPr>
        <w:t>činnost</w:t>
      </w:r>
      <w:r w:rsidRPr="004E3440">
        <w:rPr>
          <w:iCs/>
        </w:rPr>
        <w:t>:</w:t>
      </w:r>
      <w:r>
        <w:rPr>
          <w:iCs/>
        </w:rPr>
        <w:tab/>
      </w:r>
      <w:r>
        <w:rPr>
          <w:iCs/>
        </w:rPr>
        <w:tab/>
      </w:r>
      <w:r>
        <w:rPr>
          <w:iCs/>
        </w:rPr>
        <w:tab/>
      </w:r>
      <w:r>
        <w:rPr>
          <w:iCs/>
        </w:rPr>
        <w:tab/>
      </w:r>
      <w:proofErr w:type="gramStart"/>
      <w:r w:rsidRPr="004E3440">
        <w:rPr>
          <w:iCs/>
        </w:rPr>
        <w:t xml:space="preserve">Kč </w:t>
      </w:r>
      <w:r>
        <w:rPr>
          <w:iCs/>
        </w:rPr>
        <w:t xml:space="preserve">   </w:t>
      </w:r>
      <w:r w:rsidRPr="004E3440">
        <w:rPr>
          <w:iCs/>
        </w:rPr>
        <w:t>600,</w:t>
      </w:r>
      <w:proofErr w:type="gramEnd"/>
      <w:r w:rsidRPr="004E3440">
        <w:rPr>
          <w:iCs/>
        </w:rPr>
        <w:t>-</w:t>
      </w:r>
    </w:p>
    <w:p w:rsidR="00C2578D" w:rsidRPr="004E3440" w:rsidRDefault="00C2578D" w:rsidP="00C2578D">
      <w:pPr>
        <w:pStyle w:val="Odstavecseseznamem"/>
        <w:autoSpaceDE w:val="0"/>
        <w:autoSpaceDN w:val="0"/>
        <w:adjustRightInd w:val="0"/>
        <w:spacing w:before="120" w:line="400" w:lineRule="exact"/>
        <w:rPr>
          <w:iCs/>
        </w:rPr>
      </w:pPr>
    </w:p>
    <w:p w:rsidR="00C2578D" w:rsidRPr="004E3440" w:rsidRDefault="00C2578D" w:rsidP="00C2578D">
      <w:pPr>
        <w:pStyle w:val="Nadpis3"/>
      </w:pPr>
      <w:bookmarkStart w:id="24" w:name="_Toc444121699"/>
      <w:bookmarkStart w:id="25" w:name="_Toc444237249"/>
      <w:bookmarkStart w:id="26" w:name="_Toc463949650"/>
      <w:bookmarkStart w:id="27" w:name="_Toc463960606"/>
      <w:bookmarkStart w:id="28" w:name="_Toc495305484"/>
      <w:r>
        <w:lastRenderedPageBreak/>
        <w:t>N</w:t>
      </w:r>
      <w:r w:rsidRPr="004E3440">
        <w:t>ástavbové studium (denní):</w:t>
      </w:r>
      <w:bookmarkEnd w:id="24"/>
      <w:bookmarkEnd w:id="25"/>
      <w:bookmarkEnd w:id="26"/>
      <w:bookmarkEnd w:id="27"/>
      <w:bookmarkEnd w:id="28"/>
      <w:r w:rsidRPr="004E3440">
        <w:t xml:space="preserve"> </w:t>
      </w:r>
    </w:p>
    <w:p w:rsidR="00C2578D" w:rsidRPr="004E3440" w:rsidRDefault="00C2578D" w:rsidP="00C2578D">
      <w:pPr>
        <w:pStyle w:val="Odstavecseseznamem"/>
        <w:numPr>
          <w:ilvl w:val="0"/>
          <w:numId w:val="29"/>
        </w:numPr>
        <w:autoSpaceDE w:val="0"/>
        <w:autoSpaceDN w:val="0"/>
        <w:adjustRightInd w:val="0"/>
        <w:spacing w:before="120" w:line="400" w:lineRule="exact"/>
        <w:rPr>
          <w:iCs/>
        </w:rPr>
      </w:pPr>
      <w:r w:rsidRPr="004E3440">
        <w:rPr>
          <w:iCs/>
        </w:rPr>
        <w:t xml:space="preserve">obor Podnikání: </w:t>
      </w:r>
      <w:r>
        <w:rPr>
          <w:iCs/>
        </w:rPr>
        <w:tab/>
      </w:r>
      <w:r>
        <w:rPr>
          <w:iCs/>
        </w:rPr>
        <w:tab/>
      </w:r>
      <w:r>
        <w:rPr>
          <w:iCs/>
        </w:rPr>
        <w:tab/>
      </w:r>
      <w:r>
        <w:rPr>
          <w:iCs/>
        </w:rPr>
        <w:tab/>
      </w:r>
      <w:proofErr w:type="gramStart"/>
      <w:r w:rsidRPr="004E3440">
        <w:rPr>
          <w:iCs/>
        </w:rPr>
        <w:t xml:space="preserve">Kč </w:t>
      </w:r>
      <w:r>
        <w:rPr>
          <w:iCs/>
        </w:rPr>
        <w:t xml:space="preserve">   </w:t>
      </w:r>
      <w:r w:rsidRPr="004E3440">
        <w:rPr>
          <w:iCs/>
        </w:rPr>
        <w:t>600,</w:t>
      </w:r>
      <w:proofErr w:type="gramEnd"/>
      <w:r w:rsidRPr="004E3440">
        <w:rPr>
          <w:iCs/>
        </w:rPr>
        <w:t>-</w:t>
      </w:r>
    </w:p>
    <w:p w:rsidR="00C2578D" w:rsidRPr="004E3440" w:rsidRDefault="00C2578D" w:rsidP="00C2578D">
      <w:pPr>
        <w:pStyle w:val="Odstavecseseznamem"/>
        <w:numPr>
          <w:ilvl w:val="0"/>
          <w:numId w:val="29"/>
        </w:numPr>
        <w:autoSpaceDE w:val="0"/>
        <w:autoSpaceDN w:val="0"/>
        <w:adjustRightInd w:val="0"/>
        <w:spacing w:before="120" w:line="400" w:lineRule="exact"/>
        <w:rPr>
          <w:iCs/>
        </w:rPr>
      </w:pPr>
      <w:r w:rsidRPr="004E3440">
        <w:rPr>
          <w:iCs/>
        </w:rPr>
        <w:t xml:space="preserve">obor Vlasová kosmetika: </w:t>
      </w:r>
      <w:r>
        <w:rPr>
          <w:iCs/>
        </w:rPr>
        <w:tab/>
      </w:r>
      <w:r>
        <w:rPr>
          <w:iCs/>
        </w:rPr>
        <w:tab/>
      </w:r>
      <w:r>
        <w:rPr>
          <w:iCs/>
        </w:rPr>
        <w:tab/>
      </w:r>
      <w:proofErr w:type="gramStart"/>
      <w:r w:rsidRPr="004E3440">
        <w:rPr>
          <w:iCs/>
        </w:rPr>
        <w:t xml:space="preserve">Kč </w:t>
      </w:r>
      <w:r w:rsidR="00CA7AB9">
        <w:rPr>
          <w:iCs/>
        </w:rPr>
        <w:t xml:space="preserve">   8</w:t>
      </w:r>
      <w:r w:rsidRPr="004E3440">
        <w:rPr>
          <w:iCs/>
        </w:rPr>
        <w:t>00,</w:t>
      </w:r>
      <w:proofErr w:type="gramEnd"/>
      <w:r w:rsidRPr="004E3440">
        <w:rPr>
          <w:iCs/>
        </w:rPr>
        <w:t>-</w:t>
      </w:r>
    </w:p>
    <w:p w:rsidR="00C2578D" w:rsidRPr="004E3440" w:rsidRDefault="00C2578D" w:rsidP="00C2578D">
      <w:pPr>
        <w:pStyle w:val="Nadpis3"/>
      </w:pPr>
      <w:bookmarkStart w:id="29" w:name="_Toc444121700"/>
      <w:bookmarkStart w:id="30" w:name="_Toc444237250"/>
      <w:bookmarkStart w:id="31" w:name="_Toc463949651"/>
      <w:bookmarkStart w:id="32" w:name="_Toc463960607"/>
      <w:bookmarkStart w:id="33" w:name="_Toc495305485"/>
      <w:r>
        <w:t>N</w:t>
      </w:r>
      <w:r w:rsidRPr="004E3440">
        <w:t>ástavbové studium (dálkové):</w:t>
      </w:r>
      <w:bookmarkEnd w:id="29"/>
      <w:bookmarkEnd w:id="30"/>
      <w:bookmarkEnd w:id="31"/>
      <w:bookmarkEnd w:id="32"/>
      <w:bookmarkEnd w:id="33"/>
      <w:r w:rsidRPr="004E3440">
        <w:t xml:space="preserve"> </w:t>
      </w:r>
    </w:p>
    <w:p w:rsidR="00C2578D" w:rsidRPr="004E3440" w:rsidRDefault="00C2578D" w:rsidP="00C2578D">
      <w:pPr>
        <w:pStyle w:val="Odstavecseseznamem"/>
        <w:numPr>
          <w:ilvl w:val="0"/>
          <w:numId w:val="30"/>
        </w:numPr>
        <w:autoSpaceDE w:val="0"/>
        <w:autoSpaceDN w:val="0"/>
        <w:adjustRightInd w:val="0"/>
        <w:spacing w:before="120" w:line="400" w:lineRule="exact"/>
        <w:rPr>
          <w:iCs/>
        </w:rPr>
      </w:pPr>
      <w:r w:rsidRPr="004E3440">
        <w:rPr>
          <w:iCs/>
        </w:rPr>
        <w:t xml:space="preserve">obor Podnikání: </w:t>
      </w:r>
      <w:r>
        <w:rPr>
          <w:iCs/>
        </w:rPr>
        <w:tab/>
      </w:r>
      <w:r>
        <w:rPr>
          <w:iCs/>
        </w:rPr>
        <w:tab/>
      </w:r>
      <w:r>
        <w:rPr>
          <w:iCs/>
        </w:rPr>
        <w:tab/>
      </w:r>
      <w:r>
        <w:rPr>
          <w:iCs/>
        </w:rPr>
        <w:tab/>
      </w:r>
      <w:r w:rsidRPr="004E3440">
        <w:rPr>
          <w:iCs/>
        </w:rPr>
        <w:t xml:space="preserve">Kč </w:t>
      </w:r>
      <w:r>
        <w:rPr>
          <w:iCs/>
        </w:rPr>
        <w:t>1 2</w:t>
      </w:r>
      <w:r w:rsidRPr="004E3440">
        <w:rPr>
          <w:iCs/>
        </w:rPr>
        <w:t>00,-</w:t>
      </w:r>
    </w:p>
    <w:p w:rsidR="003F0E46" w:rsidRDefault="003F0E46" w:rsidP="002E6049">
      <w:pPr>
        <w:rPr>
          <w:iCs/>
        </w:rPr>
      </w:pPr>
    </w:p>
    <w:p w:rsidR="002E6049" w:rsidRPr="004E3440" w:rsidRDefault="002E6049" w:rsidP="002E6049">
      <w:pPr>
        <w:pStyle w:val="Nadpis2"/>
      </w:pPr>
      <w:bookmarkStart w:id="34" w:name="_Toc444121701"/>
      <w:bookmarkStart w:id="35" w:name="_Toc444237251"/>
      <w:bookmarkStart w:id="36" w:name="_Toc463949652"/>
      <w:bookmarkStart w:id="37" w:name="_Toc463960608"/>
      <w:r w:rsidRPr="004E3440">
        <w:t xml:space="preserve">Způsob </w:t>
      </w:r>
      <w:proofErr w:type="gramStart"/>
      <w:r w:rsidRPr="004E3440">
        <w:t>docházky :</w:t>
      </w:r>
      <w:bookmarkEnd w:id="34"/>
      <w:bookmarkEnd w:id="35"/>
      <w:bookmarkEnd w:id="36"/>
      <w:bookmarkEnd w:id="37"/>
      <w:proofErr w:type="gramEnd"/>
    </w:p>
    <w:p w:rsidR="007C72E7" w:rsidRPr="007C72E7" w:rsidRDefault="002E6049" w:rsidP="002E6049">
      <w:pPr>
        <w:pStyle w:val="Odstavecseseznamem"/>
        <w:numPr>
          <w:ilvl w:val="0"/>
          <w:numId w:val="31"/>
        </w:numPr>
        <w:autoSpaceDE w:val="0"/>
        <w:autoSpaceDN w:val="0"/>
        <w:adjustRightInd w:val="0"/>
        <w:spacing w:before="120" w:line="400" w:lineRule="exact"/>
        <w:rPr>
          <w:iCs/>
        </w:rPr>
      </w:pPr>
      <w:r w:rsidRPr="004E3440">
        <w:rPr>
          <w:b/>
        </w:rPr>
        <w:t>střední vzdělání s výučním listem</w:t>
      </w:r>
      <w:r w:rsidRPr="004E3440">
        <w:t>, které zahrnuje vzdělávací programy v</w:t>
      </w:r>
      <w:r w:rsidR="007C72E7">
        <w:t> </w:t>
      </w:r>
      <w:r w:rsidRPr="004E3440">
        <w:t>délce</w:t>
      </w:r>
    </w:p>
    <w:p w:rsidR="002E6049" w:rsidRPr="004E3440" w:rsidRDefault="002E6049" w:rsidP="007C72E7">
      <w:pPr>
        <w:pStyle w:val="Odstavecseseznamem"/>
        <w:autoSpaceDE w:val="0"/>
        <w:autoSpaceDN w:val="0"/>
        <w:adjustRightInd w:val="0"/>
        <w:spacing w:before="120" w:line="400" w:lineRule="exact"/>
        <w:rPr>
          <w:iCs/>
        </w:rPr>
      </w:pPr>
      <w:r w:rsidRPr="004E3440">
        <w:t xml:space="preserve"> 3 let denní formy vzdělávání </w:t>
      </w:r>
      <w:r w:rsidRPr="004E3440">
        <w:rPr>
          <w:iCs/>
        </w:rPr>
        <w:t>- 1 týden škola, 1 týden odborný výcvik</w:t>
      </w:r>
    </w:p>
    <w:p w:rsidR="002E6049" w:rsidRPr="00700CDC" w:rsidRDefault="002E6049" w:rsidP="002E6049">
      <w:pPr>
        <w:pStyle w:val="Odstavecseseznamem"/>
        <w:numPr>
          <w:ilvl w:val="1"/>
          <w:numId w:val="31"/>
        </w:numPr>
        <w:autoSpaceDE w:val="0"/>
        <w:autoSpaceDN w:val="0"/>
        <w:adjustRightInd w:val="0"/>
        <w:spacing w:before="120" w:line="400" w:lineRule="exact"/>
        <w:rPr>
          <w:iCs/>
        </w:rPr>
      </w:pPr>
      <w:r w:rsidRPr="00700CDC">
        <w:t>obory</w:t>
      </w:r>
      <w:r w:rsidRPr="00700CDC">
        <w:rPr>
          <w:iCs/>
        </w:rPr>
        <w:t>:</w:t>
      </w:r>
      <w:r w:rsidRPr="004E3440">
        <w:rPr>
          <w:iCs/>
        </w:rPr>
        <w:t xml:space="preserve"> </w:t>
      </w:r>
      <w:r w:rsidRPr="00700CDC">
        <w:rPr>
          <w:b/>
          <w:iCs/>
        </w:rPr>
        <w:t>Automechanik, Truhlář, Kuchař-číšník, Prodavač, Kadeřník</w:t>
      </w:r>
    </w:p>
    <w:p w:rsidR="00700CDC" w:rsidRPr="00700CDC" w:rsidRDefault="00700CDC" w:rsidP="00700CDC">
      <w:pPr>
        <w:autoSpaceDE w:val="0"/>
        <w:autoSpaceDN w:val="0"/>
        <w:adjustRightInd w:val="0"/>
        <w:spacing w:before="120" w:line="400" w:lineRule="exact"/>
        <w:ind w:firstLine="708"/>
        <w:rPr>
          <w:iCs/>
        </w:rPr>
      </w:pPr>
      <w:r w:rsidRPr="004E3440">
        <w:t>Podmínkou přijetí je splnění povinné školní docházky</w:t>
      </w:r>
      <w:r w:rsidR="00C5512C">
        <w:t>.</w:t>
      </w:r>
    </w:p>
    <w:p w:rsidR="00C5512C" w:rsidRDefault="007C72E7" w:rsidP="00C5512C">
      <w:pPr>
        <w:autoSpaceDE w:val="0"/>
        <w:autoSpaceDN w:val="0"/>
        <w:adjustRightInd w:val="0"/>
        <w:spacing w:before="120"/>
        <w:ind w:left="708"/>
        <w:rPr>
          <w:iCs/>
        </w:rPr>
      </w:pPr>
      <w:r>
        <w:rPr>
          <w:iCs/>
        </w:rPr>
        <w:t xml:space="preserve">1 roku zkrácená forma vzdělávání – 1 den škola, 4 dny OV </w:t>
      </w:r>
    </w:p>
    <w:p w:rsidR="007C72E7" w:rsidRPr="00C5512C" w:rsidRDefault="007C72E7" w:rsidP="00C5512C">
      <w:pPr>
        <w:pStyle w:val="Odstavecseseznamem"/>
        <w:numPr>
          <w:ilvl w:val="1"/>
          <w:numId w:val="31"/>
        </w:numPr>
        <w:autoSpaceDE w:val="0"/>
        <w:autoSpaceDN w:val="0"/>
        <w:adjustRightInd w:val="0"/>
        <w:spacing w:before="120" w:line="400" w:lineRule="exact"/>
      </w:pPr>
      <w:r w:rsidRPr="00700CDC">
        <w:t>obory:</w:t>
      </w:r>
      <w:r w:rsidRPr="00C5512C">
        <w:t xml:space="preserve"> Kuchař-číšník, Prodavač, Kadeřník</w:t>
      </w:r>
    </w:p>
    <w:p w:rsidR="00700CDC" w:rsidRPr="00C5512C" w:rsidRDefault="00700CDC" w:rsidP="00700CDC">
      <w:pPr>
        <w:autoSpaceDE w:val="0"/>
        <w:autoSpaceDN w:val="0"/>
        <w:adjustRightInd w:val="0"/>
        <w:spacing w:before="120" w:line="400" w:lineRule="exact"/>
        <w:ind w:left="708"/>
      </w:pPr>
      <w:r w:rsidRPr="00C5512C">
        <w:t xml:space="preserve">Podmínkou přijetí je ukončení oboru středního vzdělání s výučním listem nebo </w:t>
      </w:r>
      <w:r w:rsidR="00C5512C" w:rsidRPr="00C5512C">
        <w:t>s maturitní zkouškou.</w:t>
      </w:r>
    </w:p>
    <w:p w:rsidR="007C72E7" w:rsidRPr="007C72E7" w:rsidRDefault="002E6049" w:rsidP="002E6049">
      <w:pPr>
        <w:pStyle w:val="Odstavecseseznamem"/>
        <w:numPr>
          <w:ilvl w:val="0"/>
          <w:numId w:val="31"/>
        </w:numPr>
        <w:autoSpaceDE w:val="0"/>
        <w:autoSpaceDN w:val="0"/>
        <w:adjustRightInd w:val="0"/>
        <w:spacing w:before="120" w:line="400" w:lineRule="exact"/>
        <w:rPr>
          <w:iCs/>
        </w:rPr>
      </w:pPr>
      <w:r w:rsidRPr="004E3440">
        <w:rPr>
          <w:b/>
        </w:rPr>
        <w:t>střední vzdělávání s maturitní zkouškou</w:t>
      </w:r>
      <w:r w:rsidRPr="004E3440">
        <w:t>, které zahrnuje vzdělávací programy v</w:t>
      </w:r>
      <w:r w:rsidR="007C72E7">
        <w:t> </w:t>
      </w:r>
      <w:r w:rsidRPr="004E3440">
        <w:t>délce</w:t>
      </w:r>
    </w:p>
    <w:p w:rsidR="002E6049" w:rsidRPr="004E3440" w:rsidRDefault="002E6049" w:rsidP="007C72E7">
      <w:pPr>
        <w:pStyle w:val="Odstavecseseznamem"/>
        <w:autoSpaceDE w:val="0"/>
        <w:autoSpaceDN w:val="0"/>
        <w:adjustRightInd w:val="0"/>
        <w:spacing w:before="120" w:line="400" w:lineRule="exact"/>
        <w:rPr>
          <w:iCs/>
        </w:rPr>
      </w:pPr>
      <w:r w:rsidRPr="004E3440">
        <w:t xml:space="preserve"> 4 let </w:t>
      </w:r>
      <w:r w:rsidRPr="004E3440">
        <w:rPr>
          <w:iCs/>
        </w:rPr>
        <w:t>– denní forma vzdělávání</w:t>
      </w:r>
    </w:p>
    <w:p w:rsidR="002E6049" w:rsidRPr="00700CDC" w:rsidRDefault="002E6049" w:rsidP="002E6049">
      <w:pPr>
        <w:pStyle w:val="Odstavecseseznamem"/>
        <w:numPr>
          <w:ilvl w:val="1"/>
          <w:numId w:val="31"/>
        </w:numPr>
        <w:autoSpaceDE w:val="0"/>
        <w:autoSpaceDN w:val="0"/>
        <w:adjustRightInd w:val="0"/>
        <w:spacing w:before="120" w:line="400" w:lineRule="exact"/>
        <w:rPr>
          <w:b/>
          <w:iCs/>
        </w:rPr>
      </w:pPr>
      <w:r w:rsidRPr="00700CDC">
        <w:t>obory</w:t>
      </w:r>
      <w:r w:rsidRPr="00700CDC">
        <w:rPr>
          <w:iCs/>
        </w:rPr>
        <w:t>:</w:t>
      </w:r>
      <w:r w:rsidRPr="004E3440">
        <w:rPr>
          <w:iCs/>
        </w:rPr>
        <w:t xml:space="preserve"> </w:t>
      </w:r>
      <w:r w:rsidRPr="00700CDC">
        <w:rPr>
          <w:b/>
          <w:iCs/>
        </w:rPr>
        <w:t>Cestovní ruch, Hotelnictví a turismus</w:t>
      </w:r>
      <w:r w:rsidR="007D5A48">
        <w:rPr>
          <w:b/>
          <w:iCs/>
        </w:rPr>
        <w:t xml:space="preserve"> (Hotelový management)</w:t>
      </w:r>
      <w:r w:rsidRPr="00700CDC">
        <w:rPr>
          <w:b/>
          <w:iCs/>
        </w:rPr>
        <w:t>, Podnikání, obchod a služby</w:t>
      </w:r>
      <w:r w:rsidR="007D5A48">
        <w:rPr>
          <w:b/>
          <w:iCs/>
        </w:rPr>
        <w:t xml:space="preserve"> (Grafický design a podnikání)</w:t>
      </w:r>
      <w:r w:rsidRPr="00700CDC">
        <w:rPr>
          <w:b/>
          <w:iCs/>
        </w:rPr>
        <w:t>, Kosmetička, Sociální činnost</w:t>
      </w:r>
    </w:p>
    <w:p w:rsidR="00700CDC" w:rsidRDefault="007C72E7" w:rsidP="00700CDC">
      <w:pPr>
        <w:autoSpaceDE w:val="0"/>
        <w:autoSpaceDN w:val="0"/>
        <w:adjustRightInd w:val="0"/>
        <w:spacing w:before="120" w:line="400" w:lineRule="exact"/>
        <w:ind w:firstLine="708"/>
        <w:rPr>
          <w:iCs/>
        </w:rPr>
      </w:pPr>
      <w:r>
        <w:rPr>
          <w:iCs/>
        </w:rPr>
        <w:t>2 let – zkrácená forma vzdělávání – 1 den škola, 3 dny OV</w:t>
      </w:r>
      <w:r w:rsidR="008A4B77">
        <w:rPr>
          <w:iCs/>
        </w:rPr>
        <w:t xml:space="preserve"> (</w:t>
      </w:r>
      <w:r w:rsidR="00700CDC">
        <w:rPr>
          <w:iCs/>
        </w:rPr>
        <w:t>pro žáky s maturitní zkouškou)</w:t>
      </w:r>
      <w:r>
        <w:rPr>
          <w:iCs/>
        </w:rPr>
        <w:t xml:space="preserve"> </w:t>
      </w:r>
    </w:p>
    <w:p w:rsidR="00700CDC" w:rsidRDefault="00700CDC" w:rsidP="00700CDC">
      <w:pPr>
        <w:pStyle w:val="Odstavecseseznamem"/>
        <w:numPr>
          <w:ilvl w:val="1"/>
          <w:numId w:val="31"/>
        </w:numPr>
        <w:autoSpaceDE w:val="0"/>
        <w:autoSpaceDN w:val="0"/>
        <w:adjustRightInd w:val="0"/>
        <w:spacing w:before="120" w:line="400" w:lineRule="exact"/>
        <w:rPr>
          <w:b/>
        </w:rPr>
      </w:pPr>
      <w:r w:rsidRPr="00700CDC">
        <w:t>obory:</w:t>
      </w:r>
      <w:r w:rsidRPr="00700CDC">
        <w:rPr>
          <w:b/>
        </w:rPr>
        <w:t xml:space="preserve"> Sociální činnost, Kosmetička</w:t>
      </w:r>
    </w:p>
    <w:p w:rsidR="00C5512C" w:rsidRPr="00C5512C" w:rsidRDefault="00C5512C" w:rsidP="00C5512C">
      <w:pPr>
        <w:pStyle w:val="Odstavecseseznamem"/>
        <w:autoSpaceDE w:val="0"/>
        <w:autoSpaceDN w:val="0"/>
        <w:adjustRightInd w:val="0"/>
        <w:spacing w:before="120" w:line="400" w:lineRule="exact"/>
        <w:rPr>
          <w:b/>
        </w:rPr>
      </w:pPr>
      <w:r w:rsidRPr="00C5512C">
        <w:t>Podmínkou přijetí je ukončení oboru středního vzdělání s  maturitní zkouškou.</w:t>
      </w:r>
    </w:p>
    <w:p w:rsidR="002E6049" w:rsidRPr="007C72E7" w:rsidRDefault="002E6049" w:rsidP="00700CDC">
      <w:pPr>
        <w:pStyle w:val="Odstavecseseznamem"/>
        <w:numPr>
          <w:ilvl w:val="0"/>
          <w:numId w:val="31"/>
        </w:numPr>
        <w:autoSpaceDE w:val="0"/>
        <w:autoSpaceDN w:val="0"/>
        <w:adjustRightInd w:val="0"/>
        <w:spacing w:before="120" w:line="400" w:lineRule="exact"/>
      </w:pPr>
      <w:r w:rsidRPr="007C72E7">
        <w:rPr>
          <w:b/>
        </w:rPr>
        <w:t xml:space="preserve">střední vzdělávání s maturitní zkouškou, </w:t>
      </w:r>
      <w:r w:rsidRPr="007C72E7">
        <w:t>které zahrnuje vzdělávací program</w:t>
      </w:r>
      <w:r w:rsidR="007C72E7" w:rsidRPr="007C72E7">
        <w:t xml:space="preserve"> </w:t>
      </w:r>
      <w:r w:rsidRPr="007C72E7">
        <w:t>nástavbového studia v délce 2 let - nástavbové studium - denní forma vzdělávání</w:t>
      </w:r>
    </w:p>
    <w:p w:rsidR="007C72E7" w:rsidRPr="007C72E7" w:rsidRDefault="000B2E40" w:rsidP="007C72E7">
      <w:pPr>
        <w:pStyle w:val="Odstavecseseznamem"/>
        <w:numPr>
          <w:ilvl w:val="1"/>
          <w:numId w:val="31"/>
        </w:numPr>
        <w:autoSpaceDE w:val="0"/>
        <w:autoSpaceDN w:val="0"/>
        <w:adjustRightInd w:val="0"/>
        <w:spacing w:before="120" w:line="400" w:lineRule="exact"/>
        <w:ind w:left="1080"/>
        <w:rPr>
          <w:b/>
        </w:rPr>
      </w:pPr>
      <w:r w:rsidRPr="000B2E40">
        <w:t>obory:</w:t>
      </w:r>
      <w:r w:rsidRPr="007C72E7">
        <w:rPr>
          <w:b/>
        </w:rPr>
        <w:t xml:space="preserve"> Podnikání – denní forma, Vlasová kosmetika</w:t>
      </w:r>
    </w:p>
    <w:p w:rsidR="002E6049" w:rsidRDefault="002E6049" w:rsidP="002E6049">
      <w:pPr>
        <w:pStyle w:val="Odstavecseseznamem"/>
        <w:numPr>
          <w:ilvl w:val="0"/>
          <w:numId w:val="31"/>
        </w:numPr>
        <w:autoSpaceDE w:val="0"/>
        <w:autoSpaceDN w:val="0"/>
        <w:adjustRightInd w:val="0"/>
        <w:spacing w:before="120" w:line="400" w:lineRule="exact"/>
        <w:rPr>
          <w:iCs/>
        </w:rPr>
      </w:pPr>
      <w:r w:rsidRPr="004E3440">
        <w:rPr>
          <w:b/>
        </w:rPr>
        <w:t>střední vzdělávání s maturitní zkouškou</w:t>
      </w:r>
      <w:r w:rsidRPr="004E3440">
        <w:t xml:space="preserve">, které zahrnuje vzdělávací program nástavbového studia v délce 3 let - </w:t>
      </w:r>
      <w:r w:rsidRPr="004E3440">
        <w:rPr>
          <w:iCs/>
        </w:rPr>
        <w:t xml:space="preserve">nástavbové studium - dálková forma vzdělávání, výuka jedenkrát týdně </w:t>
      </w:r>
    </w:p>
    <w:p w:rsidR="000B2E40" w:rsidRPr="004E3440" w:rsidRDefault="000B2E40" w:rsidP="007C72E7">
      <w:pPr>
        <w:pStyle w:val="Odstavecseseznamem"/>
        <w:numPr>
          <w:ilvl w:val="1"/>
          <w:numId w:val="31"/>
        </w:numPr>
        <w:autoSpaceDE w:val="0"/>
        <w:autoSpaceDN w:val="0"/>
        <w:adjustRightInd w:val="0"/>
        <w:spacing w:before="120" w:line="400" w:lineRule="exact"/>
        <w:rPr>
          <w:iCs/>
        </w:rPr>
      </w:pPr>
      <w:r w:rsidRPr="007C72E7">
        <w:t>obor:</w:t>
      </w:r>
      <w:r>
        <w:rPr>
          <w:b/>
        </w:rPr>
        <w:t xml:space="preserve"> Podnikání – dálková forma</w:t>
      </w:r>
    </w:p>
    <w:p w:rsidR="002E6049" w:rsidRPr="004E3440" w:rsidRDefault="00700CDC" w:rsidP="00700CDC">
      <w:pPr>
        <w:autoSpaceDE w:val="0"/>
        <w:autoSpaceDN w:val="0"/>
        <w:adjustRightInd w:val="0"/>
        <w:spacing w:line="340" w:lineRule="exact"/>
        <w:ind w:firstLine="708"/>
      </w:pPr>
      <w:r w:rsidRPr="004E3440">
        <w:t xml:space="preserve">Podmínkou přijetí je </w:t>
      </w:r>
      <w:r>
        <w:t xml:space="preserve">ukončení </w:t>
      </w:r>
      <w:r w:rsidR="002E6049" w:rsidRPr="004E3440">
        <w:t>oboru středního vzdělání s výučním listem v délce 3 let.</w:t>
      </w:r>
    </w:p>
    <w:p w:rsidR="002E6049" w:rsidRPr="004E3440" w:rsidRDefault="002E6049" w:rsidP="002E6049">
      <w:pPr>
        <w:autoSpaceDE w:val="0"/>
        <w:autoSpaceDN w:val="0"/>
        <w:adjustRightInd w:val="0"/>
        <w:spacing w:line="340" w:lineRule="exact"/>
      </w:pPr>
    </w:p>
    <w:p w:rsidR="002E6049" w:rsidRPr="004E3440" w:rsidRDefault="002E6049" w:rsidP="002E6049">
      <w:pPr>
        <w:pStyle w:val="Nadpis2"/>
      </w:pPr>
      <w:bookmarkStart w:id="38" w:name="_Toc444121702"/>
      <w:bookmarkStart w:id="39" w:name="_Toc444237252"/>
      <w:bookmarkStart w:id="40" w:name="_Toc463949653"/>
      <w:bookmarkStart w:id="41" w:name="_Toc463960609"/>
      <w:r w:rsidRPr="004E3440">
        <w:t>Kontaktní údaje:</w:t>
      </w:r>
      <w:bookmarkEnd w:id="38"/>
      <w:bookmarkEnd w:id="39"/>
      <w:bookmarkEnd w:id="40"/>
      <w:bookmarkEnd w:id="41"/>
    </w:p>
    <w:p w:rsidR="002E6049" w:rsidRPr="004E3440" w:rsidRDefault="002E6049" w:rsidP="002E6049">
      <w:pPr>
        <w:autoSpaceDE w:val="0"/>
        <w:autoSpaceDN w:val="0"/>
        <w:adjustRightInd w:val="0"/>
        <w:spacing w:before="120" w:line="300" w:lineRule="exact"/>
        <w:ind w:firstLine="360"/>
      </w:pPr>
      <w:r w:rsidRPr="004E3440">
        <w:t>Tel. č.: 537 020 555; 537 020</w:t>
      </w:r>
      <w:r>
        <w:t> </w:t>
      </w:r>
      <w:r w:rsidRPr="004E3440">
        <w:t>500</w:t>
      </w:r>
    </w:p>
    <w:p w:rsidR="002E6049" w:rsidRPr="00452FE0" w:rsidRDefault="002E6049" w:rsidP="002E6049">
      <w:pPr>
        <w:ind w:firstLine="360"/>
      </w:pPr>
      <w:bookmarkStart w:id="42" w:name="_Toc444120343"/>
      <w:r w:rsidRPr="00452FE0">
        <w:t xml:space="preserve">www stránky: </w:t>
      </w:r>
      <w:hyperlink r:id="rId9" w:history="1">
        <w:r w:rsidRPr="00452FE0">
          <w:t>http://www.sousoszn.cz</w:t>
        </w:r>
        <w:bookmarkEnd w:id="42"/>
      </w:hyperlink>
    </w:p>
    <w:p w:rsidR="002E6049" w:rsidRPr="00452FE0" w:rsidRDefault="002E6049" w:rsidP="002E6049">
      <w:pPr>
        <w:ind w:firstLine="360"/>
      </w:pPr>
      <w:r w:rsidRPr="00452FE0">
        <w:t xml:space="preserve">e-mail vedení školy: </w:t>
      </w:r>
      <w:hyperlink r:id="rId10" w:history="1">
        <w:r w:rsidRPr="00452FE0">
          <w:rPr>
            <w:rStyle w:val="Hypertextovodkaz"/>
            <w:color w:val="auto"/>
          </w:rPr>
          <w:t>hanzal.libor@sousoszn.cz</w:t>
        </w:r>
      </w:hyperlink>
      <w:bookmarkEnd w:id="2"/>
    </w:p>
    <w:sectPr w:rsidR="002E6049" w:rsidRPr="00452FE0" w:rsidSect="00650DD3">
      <w:headerReference w:type="default" r:id="rId11"/>
      <w:footerReference w:type="default" r:id="rId12"/>
      <w:pgSz w:w="11907" w:h="16840" w:code="9"/>
      <w:pgMar w:top="1134" w:right="747" w:bottom="567" w:left="960"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C4" w:rsidRDefault="00F746C4">
      <w:r>
        <w:separator/>
      </w:r>
    </w:p>
  </w:endnote>
  <w:endnote w:type="continuationSeparator" w:id="0">
    <w:p w:rsidR="00F746C4" w:rsidRDefault="00F7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hallenge Extra Bold">
    <w:altName w:val="Courier New"/>
    <w:charset w:val="EE"/>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49" w:rsidRPr="00774D50" w:rsidRDefault="002E6049" w:rsidP="00774D50">
    <w:pPr>
      <w:pStyle w:val="Zpat"/>
      <w:jc w:val="center"/>
      <w:rPr>
        <w:rFonts w:ascii="Times New Roman" w:hAnsi="Times New Roman" w:cs="Times New Roman"/>
      </w:rPr>
    </w:pPr>
    <w:r w:rsidRPr="00774D50">
      <w:rPr>
        <w:rFonts w:ascii="Times New Roman" w:hAnsi="Times New Roman" w:cs="Times New Roman"/>
      </w:rPr>
      <w:ptab w:relativeTo="margin" w:alignment="left" w:leader="none"/>
    </w:r>
    <w:r w:rsidRPr="00774D50">
      <w:rPr>
        <w:rFonts w:ascii="Times New Roman" w:eastAsiaTheme="minorEastAsia" w:hAnsi="Times New Roman" w:cs="Times New Roman"/>
      </w:rPr>
      <w:fldChar w:fldCharType="begin"/>
    </w:r>
    <w:r w:rsidRPr="00774D50">
      <w:rPr>
        <w:rFonts w:ascii="Times New Roman" w:hAnsi="Times New Roman" w:cs="Times New Roman"/>
      </w:rPr>
      <w:instrText>PAGE   \* MERGEFORMAT</w:instrText>
    </w:r>
    <w:r w:rsidRPr="00774D50">
      <w:rPr>
        <w:rFonts w:ascii="Times New Roman" w:eastAsiaTheme="minorEastAsia" w:hAnsi="Times New Roman" w:cs="Times New Roman"/>
      </w:rPr>
      <w:fldChar w:fldCharType="separate"/>
    </w:r>
    <w:r w:rsidR="009E2B41">
      <w:rPr>
        <w:rFonts w:ascii="Times New Roman" w:hAnsi="Times New Roman" w:cs="Times New Roman"/>
        <w:noProof/>
      </w:rPr>
      <w:t>1</w:t>
    </w:r>
    <w:r w:rsidRPr="00774D50">
      <w:rPr>
        <w:rFonts w:ascii="Times New Roman" w:hAnsi="Times New Roman" w:cs="Times New Roman"/>
      </w:rPr>
      <w:fldChar w:fldCharType="end"/>
    </w:r>
  </w:p>
  <w:p w:rsidR="002E6049" w:rsidRPr="00774D50" w:rsidRDefault="002E6049" w:rsidP="00774D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C4" w:rsidRDefault="00F746C4">
      <w:r>
        <w:separator/>
      </w:r>
    </w:p>
  </w:footnote>
  <w:footnote w:type="continuationSeparator" w:id="0">
    <w:p w:rsidR="00F746C4" w:rsidRDefault="00F7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Název"/>
      <w:id w:val="1390306656"/>
      <w:dataBinding w:prefixMappings="xmlns:ns0='http://schemas.openxmlformats.org/package/2006/metadata/core-properties' xmlns:ns1='http://purl.org/dc/elements/1.1/'" w:xpath="/ns0:coreProperties[1]/ns1:title[1]" w:storeItemID="{6C3C8BC8-F283-45AE-878A-BAB7291924A1}"/>
      <w:text/>
    </w:sdtPr>
    <w:sdtEndPr/>
    <w:sdtContent>
      <w:p w:rsidR="002E6049" w:rsidRPr="00774D50" w:rsidRDefault="003F0E46" w:rsidP="00650DD3">
        <w:pPr>
          <w:pStyle w:val="Zhlav"/>
          <w:rPr>
            <w:rFonts w:eastAsiaTheme="majorEastAsia"/>
            <w:szCs w:val="32"/>
          </w:rPr>
        </w:pPr>
        <w:r>
          <w:t xml:space="preserve">Základní informace o škole </w:t>
        </w:r>
        <w:r w:rsidR="00FA17D2">
          <w:t>202</w:t>
        </w:r>
        <w:r w:rsidR="009E2B41">
          <w:t>2</w:t>
        </w:r>
        <w:r w:rsidR="00FA17D2">
          <w:t xml:space="preserve"> </w:t>
        </w:r>
        <w:r w:rsidR="002E6049">
          <w:t>-</w:t>
        </w:r>
        <w:r w:rsidR="009E2B41">
          <w:t xml:space="preserve"> 2023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6F5023B"/>
    <w:multiLevelType w:val="hybridMultilevel"/>
    <w:tmpl w:val="84B6D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994C50"/>
    <w:multiLevelType w:val="hybridMultilevel"/>
    <w:tmpl w:val="9F146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B405EF"/>
    <w:multiLevelType w:val="hybridMultilevel"/>
    <w:tmpl w:val="A7781AE8"/>
    <w:lvl w:ilvl="0" w:tplc="EBAE3474">
      <w:start w:val="16"/>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BB938BA"/>
    <w:multiLevelType w:val="hybridMultilevel"/>
    <w:tmpl w:val="E0D031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FC286C"/>
    <w:multiLevelType w:val="hybridMultilevel"/>
    <w:tmpl w:val="73F857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1628A8"/>
    <w:multiLevelType w:val="hybridMultilevel"/>
    <w:tmpl w:val="A7EA2D62"/>
    <w:lvl w:ilvl="0" w:tplc="04050001">
      <w:start w:val="1"/>
      <w:numFmt w:val="bullet"/>
      <w:lvlText w:val=""/>
      <w:lvlJc w:val="left"/>
      <w:pPr>
        <w:ind w:left="720" w:hanging="360"/>
      </w:pPr>
      <w:rPr>
        <w:rFonts w:ascii="Symbol" w:hAnsi="Symbol" w:hint="default"/>
      </w:rPr>
    </w:lvl>
    <w:lvl w:ilvl="1" w:tplc="715A272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1D2258"/>
    <w:multiLevelType w:val="hybridMultilevel"/>
    <w:tmpl w:val="808AB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983FC8"/>
    <w:multiLevelType w:val="hybridMultilevel"/>
    <w:tmpl w:val="3CFE2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0722EC"/>
    <w:multiLevelType w:val="hybridMultilevel"/>
    <w:tmpl w:val="EA58F058"/>
    <w:lvl w:ilvl="0" w:tplc="EBAE3474">
      <w:start w:val="16"/>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9444526"/>
    <w:multiLevelType w:val="hybridMultilevel"/>
    <w:tmpl w:val="F8E277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2B36CA"/>
    <w:multiLevelType w:val="hybridMultilevel"/>
    <w:tmpl w:val="3E98A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F03816"/>
    <w:multiLevelType w:val="hybridMultilevel"/>
    <w:tmpl w:val="3A0061B8"/>
    <w:lvl w:ilvl="0" w:tplc="4A0E645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0908CF"/>
    <w:multiLevelType w:val="multilevel"/>
    <w:tmpl w:val="55C49E90"/>
    <w:styleLink w:val="WW8Num1"/>
    <w:lvl w:ilvl="0">
      <w:numFmt w:val="bullet"/>
      <w:lvlText w:val=""/>
      <w:lvlJc w:val="left"/>
      <w:rPr>
        <w:rFonts w:ascii="Symbol" w:hAnsi="Symbol" w:cs="Symbol"/>
        <w:color w:val="000000"/>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60D4F0B"/>
    <w:multiLevelType w:val="hybridMultilevel"/>
    <w:tmpl w:val="8CE4A90E"/>
    <w:lvl w:ilvl="0" w:tplc="942281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0D1EC2"/>
    <w:multiLevelType w:val="hybridMultilevel"/>
    <w:tmpl w:val="2B92C57A"/>
    <w:lvl w:ilvl="0" w:tplc="0405000F">
      <w:start w:val="1"/>
      <w:numFmt w:val="decimal"/>
      <w:lvlText w:val="%1."/>
      <w:lvlJc w:val="left"/>
      <w:pPr>
        <w:ind w:left="142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AA763EE"/>
    <w:multiLevelType w:val="hybridMultilevel"/>
    <w:tmpl w:val="C4A2F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035C90"/>
    <w:multiLevelType w:val="hybridMultilevel"/>
    <w:tmpl w:val="77A46C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297D"/>
    <w:multiLevelType w:val="hybridMultilevel"/>
    <w:tmpl w:val="F94A15DA"/>
    <w:lvl w:ilvl="0" w:tplc="A7E0D376">
      <w:start w:val="1"/>
      <w:numFmt w:val="bullet"/>
      <w:lvlText w:val=""/>
      <w:lvlJc w:val="left"/>
      <w:pPr>
        <w:tabs>
          <w:tab w:val="num" w:pos="1080"/>
        </w:tabs>
        <w:ind w:left="108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0764AD"/>
    <w:multiLevelType w:val="hybridMultilevel"/>
    <w:tmpl w:val="6FEE69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1E3A64"/>
    <w:multiLevelType w:val="hybridMultilevel"/>
    <w:tmpl w:val="048E1314"/>
    <w:lvl w:ilvl="0" w:tplc="83305C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8A52B91"/>
    <w:multiLevelType w:val="hybridMultilevel"/>
    <w:tmpl w:val="2E469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44005E"/>
    <w:multiLevelType w:val="hybridMultilevel"/>
    <w:tmpl w:val="873228FE"/>
    <w:lvl w:ilvl="0" w:tplc="04050005">
      <w:start w:val="1"/>
      <w:numFmt w:val="bullet"/>
      <w:lvlText w:val=""/>
      <w:lvlJc w:val="left"/>
      <w:pPr>
        <w:ind w:left="788" w:hanging="360"/>
      </w:pPr>
      <w:rPr>
        <w:rFonts w:ascii="Wingdings" w:hAnsi="Wingdings" w:hint="default"/>
      </w:rPr>
    </w:lvl>
    <w:lvl w:ilvl="1" w:tplc="04050003">
      <w:start w:val="1"/>
      <w:numFmt w:val="bullet"/>
      <w:lvlText w:val="o"/>
      <w:lvlJc w:val="left"/>
      <w:pPr>
        <w:ind w:left="1508" w:hanging="360"/>
      </w:pPr>
      <w:rPr>
        <w:rFonts w:ascii="Courier New" w:hAnsi="Courier New" w:cs="Courier New" w:hint="default"/>
      </w:rPr>
    </w:lvl>
    <w:lvl w:ilvl="2" w:tplc="04050005">
      <w:start w:val="1"/>
      <w:numFmt w:val="bullet"/>
      <w:lvlText w:val=""/>
      <w:lvlJc w:val="left"/>
      <w:pPr>
        <w:ind w:left="2228"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499B77C9"/>
    <w:multiLevelType w:val="hybridMultilevel"/>
    <w:tmpl w:val="19A2D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586142"/>
    <w:multiLevelType w:val="hybridMultilevel"/>
    <w:tmpl w:val="C11AA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914967"/>
    <w:multiLevelType w:val="multilevel"/>
    <w:tmpl w:val="89982822"/>
    <w:lvl w:ilvl="0">
      <w:start w:val="1"/>
      <w:numFmt w:val="decimal"/>
      <w:lvlText w:val="%1."/>
      <w:lvlJc w:val="left"/>
      <w:pPr>
        <w:ind w:left="4247" w:hanging="283"/>
      </w:pPr>
    </w:lvl>
    <w:lvl w:ilvl="1">
      <w:start w:val="1"/>
      <w:numFmt w:val="decimal"/>
      <w:lvlText w:val="%2."/>
      <w:lvlJc w:val="left"/>
      <w:pPr>
        <w:ind w:left="4954" w:hanging="283"/>
      </w:pPr>
    </w:lvl>
    <w:lvl w:ilvl="2">
      <w:start w:val="1"/>
      <w:numFmt w:val="decimal"/>
      <w:lvlText w:val="%3."/>
      <w:lvlJc w:val="left"/>
      <w:pPr>
        <w:ind w:left="5661" w:hanging="283"/>
      </w:pPr>
    </w:lvl>
    <w:lvl w:ilvl="3">
      <w:start w:val="1"/>
      <w:numFmt w:val="decimal"/>
      <w:lvlText w:val="%4."/>
      <w:lvlJc w:val="left"/>
      <w:pPr>
        <w:ind w:left="6368" w:hanging="283"/>
      </w:pPr>
    </w:lvl>
    <w:lvl w:ilvl="4">
      <w:start w:val="1"/>
      <w:numFmt w:val="decimal"/>
      <w:lvlText w:val="%5."/>
      <w:lvlJc w:val="left"/>
      <w:pPr>
        <w:ind w:left="7075" w:hanging="283"/>
      </w:pPr>
    </w:lvl>
    <w:lvl w:ilvl="5">
      <w:start w:val="1"/>
      <w:numFmt w:val="decimal"/>
      <w:lvlText w:val="%6."/>
      <w:lvlJc w:val="left"/>
      <w:pPr>
        <w:ind w:left="7782" w:hanging="283"/>
      </w:pPr>
    </w:lvl>
    <w:lvl w:ilvl="6">
      <w:start w:val="1"/>
      <w:numFmt w:val="decimal"/>
      <w:lvlText w:val="%7."/>
      <w:lvlJc w:val="left"/>
      <w:pPr>
        <w:ind w:left="8489" w:hanging="283"/>
      </w:pPr>
    </w:lvl>
    <w:lvl w:ilvl="7">
      <w:start w:val="1"/>
      <w:numFmt w:val="decimal"/>
      <w:lvlText w:val="%8."/>
      <w:lvlJc w:val="left"/>
      <w:pPr>
        <w:ind w:left="9196" w:hanging="283"/>
      </w:pPr>
    </w:lvl>
    <w:lvl w:ilvl="8">
      <w:start w:val="1"/>
      <w:numFmt w:val="decimal"/>
      <w:lvlText w:val="%9."/>
      <w:lvlJc w:val="left"/>
      <w:pPr>
        <w:ind w:left="9903" w:hanging="283"/>
      </w:pPr>
    </w:lvl>
  </w:abstractNum>
  <w:abstractNum w:abstractNumId="27" w15:restartNumberingAfterBreak="0">
    <w:nsid w:val="531D41F8"/>
    <w:multiLevelType w:val="hybridMultilevel"/>
    <w:tmpl w:val="E904CA86"/>
    <w:lvl w:ilvl="0" w:tplc="C4D49EFE">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5590C37"/>
    <w:multiLevelType w:val="hybridMultilevel"/>
    <w:tmpl w:val="10F24F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5E2ADA"/>
    <w:multiLevelType w:val="hybridMultilevel"/>
    <w:tmpl w:val="5A40CE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E2C97"/>
    <w:multiLevelType w:val="hybridMultilevel"/>
    <w:tmpl w:val="1CDA5784"/>
    <w:lvl w:ilvl="0" w:tplc="F970E504">
      <w:start w:val="2"/>
      <w:numFmt w:val="decimal"/>
      <w:lvlText w:val="%1."/>
      <w:lvlJc w:val="left"/>
      <w:pPr>
        <w:ind w:left="28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0D4AF7"/>
    <w:multiLevelType w:val="hybridMultilevel"/>
    <w:tmpl w:val="715415A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AB2068"/>
    <w:multiLevelType w:val="hybridMultilevel"/>
    <w:tmpl w:val="E4B0E5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00669"/>
    <w:multiLevelType w:val="hybridMultilevel"/>
    <w:tmpl w:val="344CA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347CE1"/>
    <w:multiLevelType w:val="hybridMultilevel"/>
    <w:tmpl w:val="2110C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173663"/>
    <w:multiLevelType w:val="hybridMultilevel"/>
    <w:tmpl w:val="722689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416816"/>
    <w:multiLevelType w:val="hybridMultilevel"/>
    <w:tmpl w:val="7CB6E75C"/>
    <w:lvl w:ilvl="0" w:tplc="D63C43E8">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EC1224"/>
    <w:multiLevelType w:val="hybridMultilevel"/>
    <w:tmpl w:val="4BCE7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10079D"/>
    <w:multiLevelType w:val="hybridMultilevel"/>
    <w:tmpl w:val="A240D9DE"/>
    <w:lvl w:ilvl="0" w:tplc="EBAE3474">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5F0935"/>
    <w:multiLevelType w:val="hybridMultilevel"/>
    <w:tmpl w:val="915E5460"/>
    <w:lvl w:ilvl="0" w:tplc="04050001">
      <w:start w:val="1"/>
      <w:numFmt w:val="bullet"/>
      <w:lvlText w:val=""/>
      <w:lvlJc w:val="left"/>
      <w:pPr>
        <w:ind w:left="720" w:hanging="360"/>
      </w:pPr>
      <w:rPr>
        <w:rFonts w:ascii="Symbol" w:hAnsi="Symbol" w:hint="default"/>
      </w:rPr>
    </w:lvl>
    <w:lvl w:ilvl="1" w:tplc="81A63D5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F1293"/>
    <w:multiLevelType w:val="hybridMultilevel"/>
    <w:tmpl w:val="9D24E95E"/>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1" w15:restartNumberingAfterBreak="0">
    <w:nsid w:val="7F6D4D67"/>
    <w:multiLevelType w:val="hybridMultilevel"/>
    <w:tmpl w:val="06961260"/>
    <w:lvl w:ilvl="0" w:tplc="CBAE4B96">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4"/>
  </w:num>
  <w:num w:numId="4">
    <w:abstractNumId w:val="28"/>
  </w:num>
  <w:num w:numId="5">
    <w:abstractNumId w:val="32"/>
  </w:num>
  <w:num w:numId="6">
    <w:abstractNumId w:val="29"/>
  </w:num>
  <w:num w:numId="7">
    <w:abstractNumId w:val="19"/>
  </w:num>
  <w:num w:numId="8">
    <w:abstractNumId w:val="20"/>
  </w:num>
  <w:num w:numId="9">
    <w:abstractNumId w:val="37"/>
  </w:num>
  <w:num w:numId="10">
    <w:abstractNumId w:val="39"/>
  </w:num>
  <w:num w:numId="11">
    <w:abstractNumId w:val="7"/>
  </w:num>
  <w:num w:numId="12">
    <w:abstractNumId w:val="3"/>
  </w:num>
  <w:num w:numId="13">
    <w:abstractNumId w:val="41"/>
  </w:num>
  <w:num w:numId="14">
    <w:abstractNumId w:val="26"/>
  </w:num>
  <w:num w:numId="1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
  </w:num>
  <w:num w:numId="18">
    <w:abstractNumId w:val="5"/>
  </w:num>
  <w:num w:numId="19">
    <w:abstractNumId w:val="2"/>
  </w:num>
  <w:num w:numId="20">
    <w:abstractNumId w:val="3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 w:numId="27">
    <w:abstractNumId w:val="17"/>
  </w:num>
  <w:num w:numId="28">
    <w:abstractNumId w:val="12"/>
  </w:num>
  <w:num w:numId="29">
    <w:abstractNumId w:val="33"/>
  </w:num>
  <w:num w:numId="30">
    <w:abstractNumId w:val="22"/>
  </w:num>
  <w:num w:numId="31">
    <w:abstractNumId w:val="9"/>
  </w:num>
  <w:num w:numId="32">
    <w:abstractNumId w:val="36"/>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21"/>
  </w:num>
  <w:num w:numId="40">
    <w:abstractNumId w:val="27"/>
  </w:num>
  <w:num w:numId="41">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36"/>
    <w:rsid w:val="000009D7"/>
    <w:rsid w:val="0000307B"/>
    <w:rsid w:val="00003BFA"/>
    <w:rsid w:val="00003F2C"/>
    <w:rsid w:val="000054FF"/>
    <w:rsid w:val="000067B4"/>
    <w:rsid w:val="00010FB7"/>
    <w:rsid w:val="00011A46"/>
    <w:rsid w:val="00012221"/>
    <w:rsid w:val="000163BC"/>
    <w:rsid w:val="000167CE"/>
    <w:rsid w:val="00020938"/>
    <w:rsid w:val="00023799"/>
    <w:rsid w:val="000251DC"/>
    <w:rsid w:val="000326AE"/>
    <w:rsid w:val="00033175"/>
    <w:rsid w:val="00033F48"/>
    <w:rsid w:val="00035553"/>
    <w:rsid w:val="00035EE6"/>
    <w:rsid w:val="00037241"/>
    <w:rsid w:val="00037D3F"/>
    <w:rsid w:val="000430B3"/>
    <w:rsid w:val="00043DF5"/>
    <w:rsid w:val="000441C1"/>
    <w:rsid w:val="00045611"/>
    <w:rsid w:val="000464A2"/>
    <w:rsid w:val="00051DC6"/>
    <w:rsid w:val="00052445"/>
    <w:rsid w:val="000536A9"/>
    <w:rsid w:val="0005485D"/>
    <w:rsid w:val="0005547C"/>
    <w:rsid w:val="00057EF7"/>
    <w:rsid w:val="000604D7"/>
    <w:rsid w:val="0006173F"/>
    <w:rsid w:val="00064338"/>
    <w:rsid w:val="0006731D"/>
    <w:rsid w:val="000679E4"/>
    <w:rsid w:val="00071854"/>
    <w:rsid w:val="0007261A"/>
    <w:rsid w:val="000749B3"/>
    <w:rsid w:val="00074D55"/>
    <w:rsid w:val="0008598C"/>
    <w:rsid w:val="00086462"/>
    <w:rsid w:val="00086A19"/>
    <w:rsid w:val="000871A9"/>
    <w:rsid w:val="000871AF"/>
    <w:rsid w:val="00090059"/>
    <w:rsid w:val="00092084"/>
    <w:rsid w:val="00094033"/>
    <w:rsid w:val="000949FB"/>
    <w:rsid w:val="0009557F"/>
    <w:rsid w:val="000960E4"/>
    <w:rsid w:val="000960F8"/>
    <w:rsid w:val="000A0C10"/>
    <w:rsid w:val="000A16BC"/>
    <w:rsid w:val="000A249C"/>
    <w:rsid w:val="000A4465"/>
    <w:rsid w:val="000A6172"/>
    <w:rsid w:val="000A7C67"/>
    <w:rsid w:val="000B2E40"/>
    <w:rsid w:val="000B2FA6"/>
    <w:rsid w:val="000B48F5"/>
    <w:rsid w:val="000B4C85"/>
    <w:rsid w:val="000B5618"/>
    <w:rsid w:val="000B5658"/>
    <w:rsid w:val="000B670C"/>
    <w:rsid w:val="000B68FF"/>
    <w:rsid w:val="000B7D28"/>
    <w:rsid w:val="000C107D"/>
    <w:rsid w:val="000C1A94"/>
    <w:rsid w:val="000C2895"/>
    <w:rsid w:val="000C3C94"/>
    <w:rsid w:val="000C3F11"/>
    <w:rsid w:val="000C4148"/>
    <w:rsid w:val="000C4576"/>
    <w:rsid w:val="000C7487"/>
    <w:rsid w:val="000D0E1C"/>
    <w:rsid w:val="000D1CDD"/>
    <w:rsid w:val="000D24A5"/>
    <w:rsid w:val="000D2741"/>
    <w:rsid w:val="000D34F8"/>
    <w:rsid w:val="000D5AC9"/>
    <w:rsid w:val="000E2180"/>
    <w:rsid w:val="000E2A75"/>
    <w:rsid w:val="000E2FB9"/>
    <w:rsid w:val="000E35BE"/>
    <w:rsid w:val="000E37AB"/>
    <w:rsid w:val="000E5CDF"/>
    <w:rsid w:val="000E6F2A"/>
    <w:rsid w:val="000F1189"/>
    <w:rsid w:val="000F18C3"/>
    <w:rsid w:val="000F3560"/>
    <w:rsid w:val="000F3E08"/>
    <w:rsid w:val="000F424A"/>
    <w:rsid w:val="000F61C0"/>
    <w:rsid w:val="000F6B64"/>
    <w:rsid w:val="000F7396"/>
    <w:rsid w:val="000F7941"/>
    <w:rsid w:val="00101BD2"/>
    <w:rsid w:val="00103AB7"/>
    <w:rsid w:val="00104271"/>
    <w:rsid w:val="00105321"/>
    <w:rsid w:val="001054B5"/>
    <w:rsid w:val="00105B63"/>
    <w:rsid w:val="00110DE4"/>
    <w:rsid w:val="001112F8"/>
    <w:rsid w:val="001115C4"/>
    <w:rsid w:val="0011334E"/>
    <w:rsid w:val="001151CE"/>
    <w:rsid w:val="00116242"/>
    <w:rsid w:val="0012320F"/>
    <w:rsid w:val="00125BF4"/>
    <w:rsid w:val="00126213"/>
    <w:rsid w:val="001266EE"/>
    <w:rsid w:val="0012712A"/>
    <w:rsid w:val="00131A4E"/>
    <w:rsid w:val="00136135"/>
    <w:rsid w:val="00141F8E"/>
    <w:rsid w:val="00145D3D"/>
    <w:rsid w:val="001527D8"/>
    <w:rsid w:val="00154633"/>
    <w:rsid w:val="0015533D"/>
    <w:rsid w:val="001555B9"/>
    <w:rsid w:val="00155B06"/>
    <w:rsid w:val="001617A0"/>
    <w:rsid w:val="0016259A"/>
    <w:rsid w:val="00163707"/>
    <w:rsid w:val="00164EC2"/>
    <w:rsid w:val="00166022"/>
    <w:rsid w:val="001722E6"/>
    <w:rsid w:val="0017230D"/>
    <w:rsid w:val="00180728"/>
    <w:rsid w:val="00183177"/>
    <w:rsid w:val="00183D94"/>
    <w:rsid w:val="0018453E"/>
    <w:rsid w:val="001858C8"/>
    <w:rsid w:val="00186D8B"/>
    <w:rsid w:val="00186DE8"/>
    <w:rsid w:val="001902AD"/>
    <w:rsid w:val="00191249"/>
    <w:rsid w:val="00194B35"/>
    <w:rsid w:val="001977EA"/>
    <w:rsid w:val="001A1E5F"/>
    <w:rsid w:val="001A402D"/>
    <w:rsid w:val="001A4CB6"/>
    <w:rsid w:val="001A5CFC"/>
    <w:rsid w:val="001B1747"/>
    <w:rsid w:val="001B5E77"/>
    <w:rsid w:val="001B67A9"/>
    <w:rsid w:val="001C13C7"/>
    <w:rsid w:val="001C2128"/>
    <w:rsid w:val="001C2CA0"/>
    <w:rsid w:val="001C5A3D"/>
    <w:rsid w:val="001C6E53"/>
    <w:rsid w:val="001C7340"/>
    <w:rsid w:val="001D0BEA"/>
    <w:rsid w:val="001D3845"/>
    <w:rsid w:val="001D4129"/>
    <w:rsid w:val="001D4BE3"/>
    <w:rsid w:val="001E1326"/>
    <w:rsid w:val="001E24E6"/>
    <w:rsid w:val="001E318E"/>
    <w:rsid w:val="001E4508"/>
    <w:rsid w:val="001E7485"/>
    <w:rsid w:val="001F2043"/>
    <w:rsid w:val="001F3617"/>
    <w:rsid w:val="001F5575"/>
    <w:rsid w:val="001F5E97"/>
    <w:rsid w:val="001F65AA"/>
    <w:rsid w:val="001F6A1E"/>
    <w:rsid w:val="002001CC"/>
    <w:rsid w:val="00201B20"/>
    <w:rsid w:val="002033EF"/>
    <w:rsid w:val="002061A3"/>
    <w:rsid w:val="00206BE3"/>
    <w:rsid w:val="00207DF7"/>
    <w:rsid w:val="00210609"/>
    <w:rsid w:val="00211D61"/>
    <w:rsid w:val="00211F75"/>
    <w:rsid w:val="00213EB0"/>
    <w:rsid w:val="00215424"/>
    <w:rsid w:val="002158D6"/>
    <w:rsid w:val="00216376"/>
    <w:rsid w:val="0022032C"/>
    <w:rsid w:val="00220720"/>
    <w:rsid w:val="00220918"/>
    <w:rsid w:val="00221B66"/>
    <w:rsid w:val="00222525"/>
    <w:rsid w:val="0022262D"/>
    <w:rsid w:val="00224608"/>
    <w:rsid w:val="00225E37"/>
    <w:rsid w:val="0022645E"/>
    <w:rsid w:val="0022660D"/>
    <w:rsid w:val="002300A8"/>
    <w:rsid w:val="00231837"/>
    <w:rsid w:val="00231D10"/>
    <w:rsid w:val="00234339"/>
    <w:rsid w:val="00240594"/>
    <w:rsid w:val="00240641"/>
    <w:rsid w:val="002435D7"/>
    <w:rsid w:val="002470BC"/>
    <w:rsid w:val="00247745"/>
    <w:rsid w:val="00252F76"/>
    <w:rsid w:val="0026267C"/>
    <w:rsid w:val="0026286D"/>
    <w:rsid w:val="002639F9"/>
    <w:rsid w:val="00263EFB"/>
    <w:rsid w:val="00264635"/>
    <w:rsid w:val="00264A56"/>
    <w:rsid w:val="00265E3E"/>
    <w:rsid w:val="00270065"/>
    <w:rsid w:val="00270CFD"/>
    <w:rsid w:val="00271BB9"/>
    <w:rsid w:val="00272E1D"/>
    <w:rsid w:val="00277F09"/>
    <w:rsid w:val="00283037"/>
    <w:rsid w:val="00284774"/>
    <w:rsid w:val="00287412"/>
    <w:rsid w:val="00287616"/>
    <w:rsid w:val="002876D0"/>
    <w:rsid w:val="002916E9"/>
    <w:rsid w:val="00291F3B"/>
    <w:rsid w:val="00291FAB"/>
    <w:rsid w:val="00292B7D"/>
    <w:rsid w:val="002968FD"/>
    <w:rsid w:val="0029773B"/>
    <w:rsid w:val="00297A0C"/>
    <w:rsid w:val="002A2DDE"/>
    <w:rsid w:val="002A3ACD"/>
    <w:rsid w:val="002A44D5"/>
    <w:rsid w:val="002A58F5"/>
    <w:rsid w:val="002B0208"/>
    <w:rsid w:val="002B33A2"/>
    <w:rsid w:val="002B36C3"/>
    <w:rsid w:val="002B5A40"/>
    <w:rsid w:val="002B5C29"/>
    <w:rsid w:val="002B6349"/>
    <w:rsid w:val="002C0CE2"/>
    <w:rsid w:val="002C3D92"/>
    <w:rsid w:val="002C4548"/>
    <w:rsid w:val="002C5551"/>
    <w:rsid w:val="002D2E0D"/>
    <w:rsid w:val="002D4983"/>
    <w:rsid w:val="002D5548"/>
    <w:rsid w:val="002D656B"/>
    <w:rsid w:val="002D7043"/>
    <w:rsid w:val="002D7585"/>
    <w:rsid w:val="002E072C"/>
    <w:rsid w:val="002E0C3C"/>
    <w:rsid w:val="002E172D"/>
    <w:rsid w:val="002E36FC"/>
    <w:rsid w:val="002E3DD7"/>
    <w:rsid w:val="002E5199"/>
    <w:rsid w:val="002E5C8F"/>
    <w:rsid w:val="002E6049"/>
    <w:rsid w:val="002E646D"/>
    <w:rsid w:val="002F1605"/>
    <w:rsid w:val="002F1A6C"/>
    <w:rsid w:val="002F28CB"/>
    <w:rsid w:val="002F6391"/>
    <w:rsid w:val="002F7C05"/>
    <w:rsid w:val="00300049"/>
    <w:rsid w:val="003010B3"/>
    <w:rsid w:val="003042CF"/>
    <w:rsid w:val="00305D7F"/>
    <w:rsid w:val="00306525"/>
    <w:rsid w:val="0030752F"/>
    <w:rsid w:val="00311208"/>
    <w:rsid w:val="00323E2B"/>
    <w:rsid w:val="00324088"/>
    <w:rsid w:val="00324E1C"/>
    <w:rsid w:val="00327808"/>
    <w:rsid w:val="00327BCA"/>
    <w:rsid w:val="00327E23"/>
    <w:rsid w:val="00327F80"/>
    <w:rsid w:val="00332B14"/>
    <w:rsid w:val="00332E8A"/>
    <w:rsid w:val="00333FEA"/>
    <w:rsid w:val="0034087D"/>
    <w:rsid w:val="00340A6E"/>
    <w:rsid w:val="00341142"/>
    <w:rsid w:val="00342597"/>
    <w:rsid w:val="00345D68"/>
    <w:rsid w:val="00346258"/>
    <w:rsid w:val="00346E71"/>
    <w:rsid w:val="0035771F"/>
    <w:rsid w:val="00357F8C"/>
    <w:rsid w:val="00360111"/>
    <w:rsid w:val="00360CBD"/>
    <w:rsid w:val="00363B19"/>
    <w:rsid w:val="00364A3B"/>
    <w:rsid w:val="00365986"/>
    <w:rsid w:val="00365FDB"/>
    <w:rsid w:val="00367744"/>
    <w:rsid w:val="0037230F"/>
    <w:rsid w:val="00372879"/>
    <w:rsid w:val="00373DB0"/>
    <w:rsid w:val="00377CD2"/>
    <w:rsid w:val="00382659"/>
    <w:rsid w:val="00383FF9"/>
    <w:rsid w:val="00386D5B"/>
    <w:rsid w:val="00390998"/>
    <w:rsid w:val="00393361"/>
    <w:rsid w:val="00396DF6"/>
    <w:rsid w:val="00397DA6"/>
    <w:rsid w:val="003A1548"/>
    <w:rsid w:val="003A3759"/>
    <w:rsid w:val="003B0425"/>
    <w:rsid w:val="003B3CDC"/>
    <w:rsid w:val="003B3E90"/>
    <w:rsid w:val="003B6540"/>
    <w:rsid w:val="003B67B8"/>
    <w:rsid w:val="003C1C14"/>
    <w:rsid w:val="003C2AD1"/>
    <w:rsid w:val="003C486A"/>
    <w:rsid w:val="003C4968"/>
    <w:rsid w:val="003C5FC8"/>
    <w:rsid w:val="003C6007"/>
    <w:rsid w:val="003C6A15"/>
    <w:rsid w:val="003D02BC"/>
    <w:rsid w:val="003D23C5"/>
    <w:rsid w:val="003D294D"/>
    <w:rsid w:val="003D5288"/>
    <w:rsid w:val="003D58D8"/>
    <w:rsid w:val="003D7512"/>
    <w:rsid w:val="003E0E94"/>
    <w:rsid w:val="003E2909"/>
    <w:rsid w:val="003F0E46"/>
    <w:rsid w:val="003F1784"/>
    <w:rsid w:val="003F2E10"/>
    <w:rsid w:val="003F2F79"/>
    <w:rsid w:val="003F3DDE"/>
    <w:rsid w:val="003F5230"/>
    <w:rsid w:val="003F5D1D"/>
    <w:rsid w:val="003F61CB"/>
    <w:rsid w:val="003F6BB6"/>
    <w:rsid w:val="003F7C0E"/>
    <w:rsid w:val="00401964"/>
    <w:rsid w:val="004050E5"/>
    <w:rsid w:val="00406170"/>
    <w:rsid w:val="00406BF3"/>
    <w:rsid w:val="0041125C"/>
    <w:rsid w:val="00411E16"/>
    <w:rsid w:val="00414F24"/>
    <w:rsid w:val="004167C2"/>
    <w:rsid w:val="00416819"/>
    <w:rsid w:val="004224DB"/>
    <w:rsid w:val="0042382C"/>
    <w:rsid w:val="0042421E"/>
    <w:rsid w:val="0042621C"/>
    <w:rsid w:val="00426E76"/>
    <w:rsid w:val="0042770A"/>
    <w:rsid w:val="00427899"/>
    <w:rsid w:val="00427DFA"/>
    <w:rsid w:val="00427E79"/>
    <w:rsid w:val="00430EA4"/>
    <w:rsid w:val="004313BA"/>
    <w:rsid w:val="00432290"/>
    <w:rsid w:val="00435F64"/>
    <w:rsid w:val="00440334"/>
    <w:rsid w:val="004415BA"/>
    <w:rsid w:val="00442FEC"/>
    <w:rsid w:val="00443B06"/>
    <w:rsid w:val="00443CE5"/>
    <w:rsid w:val="004457CF"/>
    <w:rsid w:val="00445D06"/>
    <w:rsid w:val="00446EF9"/>
    <w:rsid w:val="004472F7"/>
    <w:rsid w:val="00447D17"/>
    <w:rsid w:val="0045233A"/>
    <w:rsid w:val="00452FE0"/>
    <w:rsid w:val="00453775"/>
    <w:rsid w:val="0046369A"/>
    <w:rsid w:val="004648AA"/>
    <w:rsid w:val="00464B6C"/>
    <w:rsid w:val="00464F34"/>
    <w:rsid w:val="00467B84"/>
    <w:rsid w:val="004703CF"/>
    <w:rsid w:val="004705ED"/>
    <w:rsid w:val="00470B19"/>
    <w:rsid w:val="00470CB5"/>
    <w:rsid w:val="00473BC0"/>
    <w:rsid w:val="00473E35"/>
    <w:rsid w:val="0047423A"/>
    <w:rsid w:val="00474708"/>
    <w:rsid w:val="00480339"/>
    <w:rsid w:val="004803FB"/>
    <w:rsid w:val="00481237"/>
    <w:rsid w:val="00484271"/>
    <w:rsid w:val="00484DC1"/>
    <w:rsid w:val="004854CA"/>
    <w:rsid w:val="00486D64"/>
    <w:rsid w:val="0048738B"/>
    <w:rsid w:val="004906A5"/>
    <w:rsid w:val="00490D13"/>
    <w:rsid w:val="00491C75"/>
    <w:rsid w:val="004924B5"/>
    <w:rsid w:val="00494B7F"/>
    <w:rsid w:val="004A3CA5"/>
    <w:rsid w:val="004A3E35"/>
    <w:rsid w:val="004A6994"/>
    <w:rsid w:val="004B10FE"/>
    <w:rsid w:val="004B33C5"/>
    <w:rsid w:val="004B4B28"/>
    <w:rsid w:val="004B71D5"/>
    <w:rsid w:val="004B79FB"/>
    <w:rsid w:val="004C0672"/>
    <w:rsid w:val="004C0F5D"/>
    <w:rsid w:val="004C14B4"/>
    <w:rsid w:val="004C1756"/>
    <w:rsid w:val="004C1DB2"/>
    <w:rsid w:val="004C299B"/>
    <w:rsid w:val="004C32AD"/>
    <w:rsid w:val="004C3B1A"/>
    <w:rsid w:val="004C4F0F"/>
    <w:rsid w:val="004C641F"/>
    <w:rsid w:val="004C7860"/>
    <w:rsid w:val="004D13C4"/>
    <w:rsid w:val="004D18C4"/>
    <w:rsid w:val="004D4E32"/>
    <w:rsid w:val="004D729E"/>
    <w:rsid w:val="004D7B30"/>
    <w:rsid w:val="004E3061"/>
    <w:rsid w:val="004E340E"/>
    <w:rsid w:val="004E3440"/>
    <w:rsid w:val="004E6BDF"/>
    <w:rsid w:val="004E6EC6"/>
    <w:rsid w:val="004E77C3"/>
    <w:rsid w:val="004E78BA"/>
    <w:rsid w:val="004F0B2F"/>
    <w:rsid w:val="004F1A27"/>
    <w:rsid w:val="004F1C29"/>
    <w:rsid w:val="004F38E0"/>
    <w:rsid w:val="004F498D"/>
    <w:rsid w:val="004F60A9"/>
    <w:rsid w:val="004F6DCE"/>
    <w:rsid w:val="005003B2"/>
    <w:rsid w:val="005005B4"/>
    <w:rsid w:val="00500FB4"/>
    <w:rsid w:val="00502AE8"/>
    <w:rsid w:val="00502EDA"/>
    <w:rsid w:val="005044B6"/>
    <w:rsid w:val="00505066"/>
    <w:rsid w:val="00506327"/>
    <w:rsid w:val="00507EC0"/>
    <w:rsid w:val="00510D43"/>
    <w:rsid w:val="0051392D"/>
    <w:rsid w:val="00523116"/>
    <w:rsid w:val="005232AB"/>
    <w:rsid w:val="00526C85"/>
    <w:rsid w:val="00537051"/>
    <w:rsid w:val="00540935"/>
    <w:rsid w:val="005411A8"/>
    <w:rsid w:val="0054368F"/>
    <w:rsid w:val="00543B1B"/>
    <w:rsid w:val="00544BAC"/>
    <w:rsid w:val="00544E8B"/>
    <w:rsid w:val="00551B06"/>
    <w:rsid w:val="00553A98"/>
    <w:rsid w:val="005545A4"/>
    <w:rsid w:val="00556903"/>
    <w:rsid w:val="00556FD1"/>
    <w:rsid w:val="00557C87"/>
    <w:rsid w:val="0056215D"/>
    <w:rsid w:val="005633BE"/>
    <w:rsid w:val="00564DF2"/>
    <w:rsid w:val="005650E5"/>
    <w:rsid w:val="0057055B"/>
    <w:rsid w:val="00573CCE"/>
    <w:rsid w:val="005741FB"/>
    <w:rsid w:val="0057772D"/>
    <w:rsid w:val="0057781F"/>
    <w:rsid w:val="00577A3F"/>
    <w:rsid w:val="00577ACF"/>
    <w:rsid w:val="0058306D"/>
    <w:rsid w:val="005832D6"/>
    <w:rsid w:val="005861C8"/>
    <w:rsid w:val="00586D15"/>
    <w:rsid w:val="00590A84"/>
    <w:rsid w:val="00590C72"/>
    <w:rsid w:val="00592661"/>
    <w:rsid w:val="005931AA"/>
    <w:rsid w:val="00593F59"/>
    <w:rsid w:val="00594BA4"/>
    <w:rsid w:val="005950EB"/>
    <w:rsid w:val="00595135"/>
    <w:rsid w:val="00596B74"/>
    <w:rsid w:val="00597F54"/>
    <w:rsid w:val="005A0602"/>
    <w:rsid w:val="005A1446"/>
    <w:rsid w:val="005A2051"/>
    <w:rsid w:val="005A4F4F"/>
    <w:rsid w:val="005A6A1B"/>
    <w:rsid w:val="005A6D46"/>
    <w:rsid w:val="005B2AE1"/>
    <w:rsid w:val="005C1D24"/>
    <w:rsid w:val="005C21CB"/>
    <w:rsid w:val="005C3407"/>
    <w:rsid w:val="005C3D68"/>
    <w:rsid w:val="005C41C2"/>
    <w:rsid w:val="005C599F"/>
    <w:rsid w:val="005C7248"/>
    <w:rsid w:val="005D0040"/>
    <w:rsid w:val="005D340E"/>
    <w:rsid w:val="005D749A"/>
    <w:rsid w:val="005E103A"/>
    <w:rsid w:val="005E1FFE"/>
    <w:rsid w:val="005E601D"/>
    <w:rsid w:val="005E73AC"/>
    <w:rsid w:val="005F4432"/>
    <w:rsid w:val="005F457C"/>
    <w:rsid w:val="005F5FF7"/>
    <w:rsid w:val="005F6302"/>
    <w:rsid w:val="005F7BD9"/>
    <w:rsid w:val="005F7CFA"/>
    <w:rsid w:val="006033C6"/>
    <w:rsid w:val="00610E38"/>
    <w:rsid w:val="00613351"/>
    <w:rsid w:val="00613BE4"/>
    <w:rsid w:val="006141E9"/>
    <w:rsid w:val="0061590B"/>
    <w:rsid w:val="00616719"/>
    <w:rsid w:val="00616DC2"/>
    <w:rsid w:val="006177A4"/>
    <w:rsid w:val="00617DF6"/>
    <w:rsid w:val="00623110"/>
    <w:rsid w:val="00624E5C"/>
    <w:rsid w:val="00625E60"/>
    <w:rsid w:val="006264E0"/>
    <w:rsid w:val="0063053E"/>
    <w:rsid w:val="00631208"/>
    <w:rsid w:val="0063400C"/>
    <w:rsid w:val="0063420A"/>
    <w:rsid w:val="006347A0"/>
    <w:rsid w:val="0063647C"/>
    <w:rsid w:val="00636715"/>
    <w:rsid w:val="006407BA"/>
    <w:rsid w:val="00640F91"/>
    <w:rsid w:val="00644A12"/>
    <w:rsid w:val="00650DD3"/>
    <w:rsid w:val="00655431"/>
    <w:rsid w:val="00656C60"/>
    <w:rsid w:val="006573D8"/>
    <w:rsid w:val="00657C4A"/>
    <w:rsid w:val="00664C07"/>
    <w:rsid w:val="00667A36"/>
    <w:rsid w:val="00671A7F"/>
    <w:rsid w:val="00672644"/>
    <w:rsid w:val="00672CEA"/>
    <w:rsid w:val="00673588"/>
    <w:rsid w:val="00673795"/>
    <w:rsid w:val="00674195"/>
    <w:rsid w:val="0067460A"/>
    <w:rsid w:val="00674ED9"/>
    <w:rsid w:val="00675437"/>
    <w:rsid w:val="00676F1E"/>
    <w:rsid w:val="006777DC"/>
    <w:rsid w:val="00681880"/>
    <w:rsid w:val="00682B4A"/>
    <w:rsid w:val="00684126"/>
    <w:rsid w:val="00686293"/>
    <w:rsid w:val="006874FB"/>
    <w:rsid w:val="006907B4"/>
    <w:rsid w:val="00690B06"/>
    <w:rsid w:val="0069566C"/>
    <w:rsid w:val="00696C56"/>
    <w:rsid w:val="00697EBF"/>
    <w:rsid w:val="006A0A07"/>
    <w:rsid w:val="006A1350"/>
    <w:rsid w:val="006A1D28"/>
    <w:rsid w:val="006A3B1F"/>
    <w:rsid w:val="006A5D84"/>
    <w:rsid w:val="006A625F"/>
    <w:rsid w:val="006A7B06"/>
    <w:rsid w:val="006B073B"/>
    <w:rsid w:val="006B09EE"/>
    <w:rsid w:val="006B0A5D"/>
    <w:rsid w:val="006B0ABD"/>
    <w:rsid w:val="006B0FC1"/>
    <w:rsid w:val="006B139D"/>
    <w:rsid w:val="006B325D"/>
    <w:rsid w:val="006C0313"/>
    <w:rsid w:val="006C1E33"/>
    <w:rsid w:val="006D097A"/>
    <w:rsid w:val="006D21D3"/>
    <w:rsid w:val="006D285B"/>
    <w:rsid w:val="006D2F4E"/>
    <w:rsid w:val="006D38C0"/>
    <w:rsid w:val="006E1E7B"/>
    <w:rsid w:val="006E2692"/>
    <w:rsid w:val="006E2D1B"/>
    <w:rsid w:val="006E35B8"/>
    <w:rsid w:val="006E5598"/>
    <w:rsid w:val="006F08CA"/>
    <w:rsid w:val="006F23E3"/>
    <w:rsid w:val="006F2562"/>
    <w:rsid w:val="006F49CF"/>
    <w:rsid w:val="006F50AC"/>
    <w:rsid w:val="006F65A7"/>
    <w:rsid w:val="00700CDC"/>
    <w:rsid w:val="0070282C"/>
    <w:rsid w:val="0070285F"/>
    <w:rsid w:val="00702D19"/>
    <w:rsid w:val="007035EF"/>
    <w:rsid w:val="007051FD"/>
    <w:rsid w:val="00705A21"/>
    <w:rsid w:val="0070667C"/>
    <w:rsid w:val="007078EF"/>
    <w:rsid w:val="00707A97"/>
    <w:rsid w:val="007110D8"/>
    <w:rsid w:val="0071181C"/>
    <w:rsid w:val="00711D5C"/>
    <w:rsid w:val="007138E3"/>
    <w:rsid w:val="0071661A"/>
    <w:rsid w:val="0072003A"/>
    <w:rsid w:val="007204E5"/>
    <w:rsid w:val="00722F2C"/>
    <w:rsid w:val="00726FA0"/>
    <w:rsid w:val="00727F15"/>
    <w:rsid w:val="007344B9"/>
    <w:rsid w:val="00734B1C"/>
    <w:rsid w:val="00734B82"/>
    <w:rsid w:val="007360B9"/>
    <w:rsid w:val="0074105A"/>
    <w:rsid w:val="00741C76"/>
    <w:rsid w:val="00745BFA"/>
    <w:rsid w:val="00756516"/>
    <w:rsid w:val="00756E61"/>
    <w:rsid w:val="0075783E"/>
    <w:rsid w:val="007601AB"/>
    <w:rsid w:val="007605B8"/>
    <w:rsid w:val="007612D2"/>
    <w:rsid w:val="00762C53"/>
    <w:rsid w:val="0076726E"/>
    <w:rsid w:val="007700E3"/>
    <w:rsid w:val="007707DC"/>
    <w:rsid w:val="00771377"/>
    <w:rsid w:val="0077143C"/>
    <w:rsid w:val="00772B85"/>
    <w:rsid w:val="00774D50"/>
    <w:rsid w:val="00775B41"/>
    <w:rsid w:val="007761A1"/>
    <w:rsid w:val="00776A22"/>
    <w:rsid w:val="00776FE7"/>
    <w:rsid w:val="007800DC"/>
    <w:rsid w:val="0078026F"/>
    <w:rsid w:val="00780EDB"/>
    <w:rsid w:val="00782256"/>
    <w:rsid w:val="0078468C"/>
    <w:rsid w:val="007846D8"/>
    <w:rsid w:val="0078478B"/>
    <w:rsid w:val="00787B5B"/>
    <w:rsid w:val="00791B33"/>
    <w:rsid w:val="00793B82"/>
    <w:rsid w:val="00793CF1"/>
    <w:rsid w:val="007A34B3"/>
    <w:rsid w:val="007A38FC"/>
    <w:rsid w:val="007A3E0C"/>
    <w:rsid w:val="007A478A"/>
    <w:rsid w:val="007A4BCB"/>
    <w:rsid w:val="007A6752"/>
    <w:rsid w:val="007A712A"/>
    <w:rsid w:val="007B18BB"/>
    <w:rsid w:val="007B207A"/>
    <w:rsid w:val="007B3AD0"/>
    <w:rsid w:val="007B47C0"/>
    <w:rsid w:val="007B6397"/>
    <w:rsid w:val="007C29F9"/>
    <w:rsid w:val="007C4CC6"/>
    <w:rsid w:val="007C61BC"/>
    <w:rsid w:val="007C72E7"/>
    <w:rsid w:val="007D348A"/>
    <w:rsid w:val="007D35FE"/>
    <w:rsid w:val="007D491A"/>
    <w:rsid w:val="007D5286"/>
    <w:rsid w:val="007D5A48"/>
    <w:rsid w:val="007D6760"/>
    <w:rsid w:val="007D7BAC"/>
    <w:rsid w:val="007E117E"/>
    <w:rsid w:val="007E225E"/>
    <w:rsid w:val="007E2E9F"/>
    <w:rsid w:val="007E3BAB"/>
    <w:rsid w:val="007F78A3"/>
    <w:rsid w:val="00803C49"/>
    <w:rsid w:val="00807764"/>
    <w:rsid w:val="00807D61"/>
    <w:rsid w:val="008164F6"/>
    <w:rsid w:val="00816B0C"/>
    <w:rsid w:val="0082287F"/>
    <w:rsid w:val="00824FC5"/>
    <w:rsid w:val="008265C7"/>
    <w:rsid w:val="008279E6"/>
    <w:rsid w:val="008314B8"/>
    <w:rsid w:val="00832BFB"/>
    <w:rsid w:val="008346E2"/>
    <w:rsid w:val="0083687E"/>
    <w:rsid w:val="00840395"/>
    <w:rsid w:val="008425B4"/>
    <w:rsid w:val="008457FD"/>
    <w:rsid w:val="00846C65"/>
    <w:rsid w:val="008517E1"/>
    <w:rsid w:val="00855A6A"/>
    <w:rsid w:val="00856702"/>
    <w:rsid w:val="00860995"/>
    <w:rsid w:val="00860F42"/>
    <w:rsid w:val="00862CD1"/>
    <w:rsid w:val="0086359C"/>
    <w:rsid w:val="008638A4"/>
    <w:rsid w:val="008654A7"/>
    <w:rsid w:val="008674A0"/>
    <w:rsid w:val="008712B1"/>
    <w:rsid w:val="00871C55"/>
    <w:rsid w:val="008724BF"/>
    <w:rsid w:val="00872ACE"/>
    <w:rsid w:val="00873473"/>
    <w:rsid w:val="008752B1"/>
    <w:rsid w:val="008766FE"/>
    <w:rsid w:val="00876B46"/>
    <w:rsid w:val="00877DF3"/>
    <w:rsid w:val="0088520C"/>
    <w:rsid w:val="008860C2"/>
    <w:rsid w:val="00886263"/>
    <w:rsid w:val="0089063C"/>
    <w:rsid w:val="00892AAE"/>
    <w:rsid w:val="00893577"/>
    <w:rsid w:val="008967EE"/>
    <w:rsid w:val="00897A85"/>
    <w:rsid w:val="008A14DA"/>
    <w:rsid w:val="008A2BCF"/>
    <w:rsid w:val="008A4B77"/>
    <w:rsid w:val="008A4EB5"/>
    <w:rsid w:val="008B2114"/>
    <w:rsid w:val="008B2E79"/>
    <w:rsid w:val="008B58A6"/>
    <w:rsid w:val="008B60F7"/>
    <w:rsid w:val="008B67D3"/>
    <w:rsid w:val="008B701E"/>
    <w:rsid w:val="008C0DEC"/>
    <w:rsid w:val="008C4388"/>
    <w:rsid w:val="008C6221"/>
    <w:rsid w:val="008C7281"/>
    <w:rsid w:val="008D1BEA"/>
    <w:rsid w:val="008D4D2B"/>
    <w:rsid w:val="008D5429"/>
    <w:rsid w:val="008D57D2"/>
    <w:rsid w:val="008D7D03"/>
    <w:rsid w:val="008E02CD"/>
    <w:rsid w:val="008E24FF"/>
    <w:rsid w:val="008E385F"/>
    <w:rsid w:val="008E4529"/>
    <w:rsid w:val="008E46D4"/>
    <w:rsid w:val="008F131F"/>
    <w:rsid w:val="008F39DC"/>
    <w:rsid w:val="008F5C4D"/>
    <w:rsid w:val="008F6511"/>
    <w:rsid w:val="0090125A"/>
    <w:rsid w:val="00901652"/>
    <w:rsid w:val="00901FDA"/>
    <w:rsid w:val="00904297"/>
    <w:rsid w:val="00911ED4"/>
    <w:rsid w:val="00913250"/>
    <w:rsid w:val="00915E6C"/>
    <w:rsid w:val="00916807"/>
    <w:rsid w:val="009202BC"/>
    <w:rsid w:val="00920FF9"/>
    <w:rsid w:val="00924F99"/>
    <w:rsid w:val="009300FB"/>
    <w:rsid w:val="00930759"/>
    <w:rsid w:val="009327AF"/>
    <w:rsid w:val="009343B9"/>
    <w:rsid w:val="00937091"/>
    <w:rsid w:val="00941B48"/>
    <w:rsid w:val="009422B0"/>
    <w:rsid w:val="00946E87"/>
    <w:rsid w:val="00947A9F"/>
    <w:rsid w:val="0095356E"/>
    <w:rsid w:val="00953C3C"/>
    <w:rsid w:val="00964F73"/>
    <w:rsid w:val="00970936"/>
    <w:rsid w:val="00973169"/>
    <w:rsid w:val="00973F3D"/>
    <w:rsid w:val="009760C4"/>
    <w:rsid w:val="00977631"/>
    <w:rsid w:val="009807CF"/>
    <w:rsid w:val="009808ED"/>
    <w:rsid w:val="00981A0D"/>
    <w:rsid w:val="00983F18"/>
    <w:rsid w:val="009845C7"/>
    <w:rsid w:val="00986366"/>
    <w:rsid w:val="00990FCE"/>
    <w:rsid w:val="009951FD"/>
    <w:rsid w:val="009957B0"/>
    <w:rsid w:val="0099624C"/>
    <w:rsid w:val="00997AAD"/>
    <w:rsid w:val="009A096D"/>
    <w:rsid w:val="009A4D07"/>
    <w:rsid w:val="009A61DA"/>
    <w:rsid w:val="009B64BF"/>
    <w:rsid w:val="009B744F"/>
    <w:rsid w:val="009C1AA6"/>
    <w:rsid w:val="009C2D06"/>
    <w:rsid w:val="009C4B2E"/>
    <w:rsid w:val="009C5AFA"/>
    <w:rsid w:val="009C63E3"/>
    <w:rsid w:val="009C74D6"/>
    <w:rsid w:val="009D060F"/>
    <w:rsid w:val="009D0F12"/>
    <w:rsid w:val="009D20DD"/>
    <w:rsid w:val="009D3C80"/>
    <w:rsid w:val="009D4077"/>
    <w:rsid w:val="009D6544"/>
    <w:rsid w:val="009D7437"/>
    <w:rsid w:val="009E2B41"/>
    <w:rsid w:val="009E42E3"/>
    <w:rsid w:val="009E6B5E"/>
    <w:rsid w:val="009E705A"/>
    <w:rsid w:val="009E7CFA"/>
    <w:rsid w:val="009F7F6E"/>
    <w:rsid w:val="00A00FF0"/>
    <w:rsid w:val="00A0176E"/>
    <w:rsid w:val="00A05295"/>
    <w:rsid w:val="00A05EF2"/>
    <w:rsid w:val="00A072E9"/>
    <w:rsid w:val="00A07D53"/>
    <w:rsid w:val="00A07DE6"/>
    <w:rsid w:val="00A102F7"/>
    <w:rsid w:val="00A117C1"/>
    <w:rsid w:val="00A12898"/>
    <w:rsid w:val="00A128F7"/>
    <w:rsid w:val="00A12A81"/>
    <w:rsid w:val="00A12B5B"/>
    <w:rsid w:val="00A15773"/>
    <w:rsid w:val="00A170A6"/>
    <w:rsid w:val="00A21675"/>
    <w:rsid w:val="00A237F7"/>
    <w:rsid w:val="00A23ADC"/>
    <w:rsid w:val="00A25B4B"/>
    <w:rsid w:val="00A25D59"/>
    <w:rsid w:val="00A27282"/>
    <w:rsid w:val="00A34CE8"/>
    <w:rsid w:val="00A51A0C"/>
    <w:rsid w:val="00A538EE"/>
    <w:rsid w:val="00A53C9E"/>
    <w:rsid w:val="00A54177"/>
    <w:rsid w:val="00A54AF8"/>
    <w:rsid w:val="00A55657"/>
    <w:rsid w:val="00A557E1"/>
    <w:rsid w:val="00A55F8E"/>
    <w:rsid w:val="00A57FB0"/>
    <w:rsid w:val="00A604F8"/>
    <w:rsid w:val="00A6199C"/>
    <w:rsid w:val="00A61D0B"/>
    <w:rsid w:val="00A61FF7"/>
    <w:rsid w:val="00A62C1B"/>
    <w:rsid w:val="00A63E39"/>
    <w:rsid w:val="00A6525B"/>
    <w:rsid w:val="00A67C4F"/>
    <w:rsid w:val="00A70C5F"/>
    <w:rsid w:val="00A710BE"/>
    <w:rsid w:val="00A74103"/>
    <w:rsid w:val="00A76482"/>
    <w:rsid w:val="00A80308"/>
    <w:rsid w:val="00A80A54"/>
    <w:rsid w:val="00A81CC3"/>
    <w:rsid w:val="00A82BCE"/>
    <w:rsid w:val="00A85184"/>
    <w:rsid w:val="00A856EE"/>
    <w:rsid w:val="00A86727"/>
    <w:rsid w:val="00A87333"/>
    <w:rsid w:val="00A9071B"/>
    <w:rsid w:val="00A9141B"/>
    <w:rsid w:val="00A91FBD"/>
    <w:rsid w:val="00A96E5C"/>
    <w:rsid w:val="00AA1E6B"/>
    <w:rsid w:val="00AA2632"/>
    <w:rsid w:val="00AA382E"/>
    <w:rsid w:val="00AB0726"/>
    <w:rsid w:val="00AB0897"/>
    <w:rsid w:val="00AB0E03"/>
    <w:rsid w:val="00AB2E19"/>
    <w:rsid w:val="00AB54A4"/>
    <w:rsid w:val="00AB6353"/>
    <w:rsid w:val="00AB7055"/>
    <w:rsid w:val="00AC25AC"/>
    <w:rsid w:val="00AC362E"/>
    <w:rsid w:val="00AC541C"/>
    <w:rsid w:val="00AC5F04"/>
    <w:rsid w:val="00AC6168"/>
    <w:rsid w:val="00AD0EFA"/>
    <w:rsid w:val="00AD3929"/>
    <w:rsid w:val="00AD3E4B"/>
    <w:rsid w:val="00AD40EB"/>
    <w:rsid w:val="00AD4455"/>
    <w:rsid w:val="00AD4F52"/>
    <w:rsid w:val="00AD5C7C"/>
    <w:rsid w:val="00AD69F4"/>
    <w:rsid w:val="00AD6C9E"/>
    <w:rsid w:val="00AD7C06"/>
    <w:rsid w:val="00AE4E7B"/>
    <w:rsid w:val="00AE6731"/>
    <w:rsid w:val="00AF4CF9"/>
    <w:rsid w:val="00B00770"/>
    <w:rsid w:val="00B03C2A"/>
    <w:rsid w:val="00B03D38"/>
    <w:rsid w:val="00B03DEA"/>
    <w:rsid w:val="00B122FC"/>
    <w:rsid w:val="00B15F81"/>
    <w:rsid w:val="00B16E2C"/>
    <w:rsid w:val="00B25156"/>
    <w:rsid w:val="00B308F1"/>
    <w:rsid w:val="00B326B1"/>
    <w:rsid w:val="00B33DF1"/>
    <w:rsid w:val="00B3551D"/>
    <w:rsid w:val="00B401C0"/>
    <w:rsid w:val="00B418F7"/>
    <w:rsid w:val="00B41E60"/>
    <w:rsid w:val="00B44272"/>
    <w:rsid w:val="00B500EE"/>
    <w:rsid w:val="00B51136"/>
    <w:rsid w:val="00B5522B"/>
    <w:rsid w:val="00B5768D"/>
    <w:rsid w:val="00B6120B"/>
    <w:rsid w:val="00B61480"/>
    <w:rsid w:val="00B6368B"/>
    <w:rsid w:val="00B654A3"/>
    <w:rsid w:val="00B65CB9"/>
    <w:rsid w:val="00B6693A"/>
    <w:rsid w:val="00B66E32"/>
    <w:rsid w:val="00B67D22"/>
    <w:rsid w:val="00B7075A"/>
    <w:rsid w:val="00B70AF2"/>
    <w:rsid w:val="00B729BF"/>
    <w:rsid w:val="00B73D81"/>
    <w:rsid w:val="00B7427C"/>
    <w:rsid w:val="00B74F2F"/>
    <w:rsid w:val="00B752A3"/>
    <w:rsid w:val="00B766CE"/>
    <w:rsid w:val="00B7673E"/>
    <w:rsid w:val="00B80DB6"/>
    <w:rsid w:val="00B81DD4"/>
    <w:rsid w:val="00B826E5"/>
    <w:rsid w:val="00B82C4E"/>
    <w:rsid w:val="00B82DA7"/>
    <w:rsid w:val="00B8387D"/>
    <w:rsid w:val="00B83BC5"/>
    <w:rsid w:val="00B85089"/>
    <w:rsid w:val="00B85722"/>
    <w:rsid w:val="00B85834"/>
    <w:rsid w:val="00B92D8F"/>
    <w:rsid w:val="00B932B6"/>
    <w:rsid w:val="00B93B08"/>
    <w:rsid w:val="00B943C6"/>
    <w:rsid w:val="00B96749"/>
    <w:rsid w:val="00BA3D51"/>
    <w:rsid w:val="00BA596A"/>
    <w:rsid w:val="00BA74E3"/>
    <w:rsid w:val="00BA7BAD"/>
    <w:rsid w:val="00BA7E14"/>
    <w:rsid w:val="00BB2B36"/>
    <w:rsid w:val="00BB2F91"/>
    <w:rsid w:val="00BB47C9"/>
    <w:rsid w:val="00BB4C11"/>
    <w:rsid w:val="00BB5821"/>
    <w:rsid w:val="00BC0995"/>
    <w:rsid w:val="00BC1183"/>
    <w:rsid w:val="00BC50EA"/>
    <w:rsid w:val="00BC67B6"/>
    <w:rsid w:val="00BC74FD"/>
    <w:rsid w:val="00BD1276"/>
    <w:rsid w:val="00BD27B5"/>
    <w:rsid w:val="00BD6929"/>
    <w:rsid w:val="00BD7718"/>
    <w:rsid w:val="00BE142E"/>
    <w:rsid w:val="00BE14D0"/>
    <w:rsid w:val="00BE18D0"/>
    <w:rsid w:val="00BE2E7C"/>
    <w:rsid w:val="00BE6368"/>
    <w:rsid w:val="00BE68A4"/>
    <w:rsid w:val="00BE6E3A"/>
    <w:rsid w:val="00BE7B89"/>
    <w:rsid w:val="00BF0446"/>
    <w:rsid w:val="00BF09B8"/>
    <w:rsid w:val="00BF6DD0"/>
    <w:rsid w:val="00BF7328"/>
    <w:rsid w:val="00BF7716"/>
    <w:rsid w:val="00BF7A12"/>
    <w:rsid w:val="00C00134"/>
    <w:rsid w:val="00C01B27"/>
    <w:rsid w:val="00C01F65"/>
    <w:rsid w:val="00C04CEE"/>
    <w:rsid w:val="00C06969"/>
    <w:rsid w:val="00C11F08"/>
    <w:rsid w:val="00C12EAD"/>
    <w:rsid w:val="00C14694"/>
    <w:rsid w:val="00C1486C"/>
    <w:rsid w:val="00C161F8"/>
    <w:rsid w:val="00C17C13"/>
    <w:rsid w:val="00C17E2C"/>
    <w:rsid w:val="00C17F2B"/>
    <w:rsid w:val="00C2129D"/>
    <w:rsid w:val="00C23AF1"/>
    <w:rsid w:val="00C253B8"/>
    <w:rsid w:val="00C256F7"/>
    <w:rsid w:val="00C2578D"/>
    <w:rsid w:val="00C25E65"/>
    <w:rsid w:val="00C27D0B"/>
    <w:rsid w:val="00C31BAB"/>
    <w:rsid w:val="00C336E4"/>
    <w:rsid w:val="00C35AD9"/>
    <w:rsid w:val="00C35E15"/>
    <w:rsid w:val="00C42C6F"/>
    <w:rsid w:val="00C44428"/>
    <w:rsid w:val="00C44D85"/>
    <w:rsid w:val="00C451CD"/>
    <w:rsid w:val="00C45802"/>
    <w:rsid w:val="00C478D9"/>
    <w:rsid w:val="00C52D0A"/>
    <w:rsid w:val="00C5512C"/>
    <w:rsid w:val="00C5517A"/>
    <w:rsid w:val="00C568B8"/>
    <w:rsid w:val="00C61563"/>
    <w:rsid w:val="00C65E07"/>
    <w:rsid w:val="00C663E8"/>
    <w:rsid w:val="00C67906"/>
    <w:rsid w:val="00C67F03"/>
    <w:rsid w:val="00C80B9F"/>
    <w:rsid w:val="00C86993"/>
    <w:rsid w:val="00C86A99"/>
    <w:rsid w:val="00C879AB"/>
    <w:rsid w:val="00C94D4C"/>
    <w:rsid w:val="00C955B6"/>
    <w:rsid w:val="00C96E87"/>
    <w:rsid w:val="00CA1442"/>
    <w:rsid w:val="00CA17A5"/>
    <w:rsid w:val="00CA41A0"/>
    <w:rsid w:val="00CA4556"/>
    <w:rsid w:val="00CA7AB9"/>
    <w:rsid w:val="00CB1C91"/>
    <w:rsid w:val="00CB1EFE"/>
    <w:rsid w:val="00CB2AD8"/>
    <w:rsid w:val="00CB600D"/>
    <w:rsid w:val="00CB6A1A"/>
    <w:rsid w:val="00CB74AA"/>
    <w:rsid w:val="00CC2DEA"/>
    <w:rsid w:val="00CC2EF6"/>
    <w:rsid w:val="00CC2F84"/>
    <w:rsid w:val="00CC40D1"/>
    <w:rsid w:val="00CC7895"/>
    <w:rsid w:val="00CD1B15"/>
    <w:rsid w:val="00CD1F45"/>
    <w:rsid w:val="00CD2183"/>
    <w:rsid w:val="00CD2FFF"/>
    <w:rsid w:val="00CD5F54"/>
    <w:rsid w:val="00CD61FF"/>
    <w:rsid w:val="00CD6EB7"/>
    <w:rsid w:val="00CD7269"/>
    <w:rsid w:val="00CE29D4"/>
    <w:rsid w:val="00CE4C8D"/>
    <w:rsid w:val="00CF25D6"/>
    <w:rsid w:val="00CF3B06"/>
    <w:rsid w:val="00D00EC1"/>
    <w:rsid w:val="00D02693"/>
    <w:rsid w:val="00D04329"/>
    <w:rsid w:val="00D04605"/>
    <w:rsid w:val="00D06444"/>
    <w:rsid w:val="00D10123"/>
    <w:rsid w:val="00D11842"/>
    <w:rsid w:val="00D1443C"/>
    <w:rsid w:val="00D212F9"/>
    <w:rsid w:val="00D2227F"/>
    <w:rsid w:val="00D22631"/>
    <w:rsid w:val="00D23154"/>
    <w:rsid w:val="00D26C5B"/>
    <w:rsid w:val="00D27B25"/>
    <w:rsid w:val="00D31160"/>
    <w:rsid w:val="00D3306A"/>
    <w:rsid w:val="00D333DD"/>
    <w:rsid w:val="00D33852"/>
    <w:rsid w:val="00D342D6"/>
    <w:rsid w:val="00D360BA"/>
    <w:rsid w:val="00D36298"/>
    <w:rsid w:val="00D36828"/>
    <w:rsid w:val="00D41719"/>
    <w:rsid w:val="00D41FB6"/>
    <w:rsid w:val="00D42837"/>
    <w:rsid w:val="00D43A54"/>
    <w:rsid w:val="00D4656D"/>
    <w:rsid w:val="00D4689B"/>
    <w:rsid w:val="00D51ED2"/>
    <w:rsid w:val="00D5221E"/>
    <w:rsid w:val="00D528FB"/>
    <w:rsid w:val="00D52C78"/>
    <w:rsid w:val="00D532FA"/>
    <w:rsid w:val="00D53D8D"/>
    <w:rsid w:val="00D55A77"/>
    <w:rsid w:val="00D576FD"/>
    <w:rsid w:val="00D57F38"/>
    <w:rsid w:val="00D61476"/>
    <w:rsid w:val="00D624F5"/>
    <w:rsid w:val="00D6391B"/>
    <w:rsid w:val="00D67BF5"/>
    <w:rsid w:val="00D70C83"/>
    <w:rsid w:val="00D75E68"/>
    <w:rsid w:val="00D77EA8"/>
    <w:rsid w:val="00D80A36"/>
    <w:rsid w:val="00D80C4C"/>
    <w:rsid w:val="00D82859"/>
    <w:rsid w:val="00D857F1"/>
    <w:rsid w:val="00D8705D"/>
    <w:rsid w:val="00D877F2"/>
    <w:rsid w:val="00D87E3C"/>
    <w:rsid w:val="00D9451A"/>
    <w:rsid w:val="00D9616A"/>
    <w:rsid w:val="00D96B0E"/>
    <w:rsid w:val="00D96BEE"/>
    <w:rsid w:val="00D97C70"/>
    <w:rsid w:val="00DA1FD1"/>
    <w:rsid w:val="00DA3683"/>
    <w:rsid w:val="00DA6043"/>
    <w:rsid w:val="00DA680B"/>
    <w:rsid w:val="00DA6948"/>
    <w:rsid w:val="00DC62A5"/>
    <w:rsid w:val="00DC6E48"/>
    <w:rsid w:val="00DC788D"/>
    <w:rsid w:val="00DD1058"/>
    <w:rsid w:val="00DD208C"/>
    <w:rsid w:val="00DD4822"/>
    <w:rsid w:val="00DD5172"/>
    <w:rsid w:val="00DD5703"/>
    <w:rsid w:val="00DD5D80"/>
    <w:rsid w:val="00DE0219"/>
    <w:rsid w:val="00DE381A"/>
    <w:rsid w:val="00DE4BD6"/>
    <w:rsid w:val="00DE5BA7"/>
    <w:rsid w:val="00DE7466"/>
    <w:rsid w:val="00DF066C"/>
    <w:rsid w:val="00DF2FA1"/>
    <w:rsid w:val="00DF581D"/>
    <w:rsid w:val="00E00EE4"/>
    <w:rsid w:val="00E0476D"/>
    <w:rsid w:val="00E0595D"/>
    <w:rsid w:val="00E06DB5"/>
    <w:rsid w:val="00E0763A"/>
    <w:rsid w:val="00E120B8"/>
    <w:rsid w:val="00E12C0B"/>
    <w:rsid w:val="00E15A0A"/>
    <w:rsid w:val="00E16CBD"/>
    <w:rsid w:val="00E17367"/>
    <w:rsid w:val="00E21C6F"/>
    <w:rsid w:val="00E30586"/>
    <w:rsid w:val="00E318B3"/>
    <w:rsid w:val="00E31AF7"/>
    <w:rsid w:val="00E335A6"/>
    <w:rsid w:val="00E36DD9"/>
    <w:rsid w:val="00E377D7"/>
    <w:rsid w:val="00E422E6"/>
    <w:rsid w:val="00E45C47"/>
    <w:rsid w:val="00E46CF6"/>
    <w:rsid w:val="00E46E8E"/>
    <w:rsid w:val="00E474FF"/>
    <w:rsid w:val="00E476CA"/>
    <w:rsid w:val="00E50743"/>
    <w:rsid w:val="00E50FBD"/>
    <w:rsid w:val="00E5324C"/>
    <w:rsid w:val="00E53F9D"/>
    <w:rsid w:val="00E54F63"/>
    <w:rsid w:val="00E57D68"/>
    <w:rsid w:val="00E63620"/>
    <w:rsid w:val="00E642AB"/>
    <w:rsid w:val="00E642B3"/>
    <w:rsid w:val="00E64D61"/>
    <w:rsid w:val="00E64FD6"/>
    <w:rsid w:val="00E670FB"/>
    <w:rsid w:val="00E675DF"/>
    <w:rsid w:val="00E715ED"/>
    <w:rsid w:val="00E71730"/>
    <w:rsid w:val="00E736E6"/>
    <w:rsid w:val="00E77392"/>
    <w:rsid w:val="00E8235D"/>
    <w:rsid w:val="00E83043"/>
    <w:rsid w:val="00E835E7"/>
    <w:rsid w:val="00E83B5B"/>
    <w:rsid w:val="00E83FD6"/>
    <w:rsid w:val="00E840A7"/>
    <w:rsid w:val="00E84E19"/>
    <w:rsid w:val="00E87E61"/>
    <w:rsid w:val="00E90702"/>
    <w:rsid w:val="00E90DA5"/>
    <w:rsid w:val="00E94B1C"/>
    <w:rsid w:val="00E953B6"/>
    <w:rsid w:val="00EA4745"/>
    <w:rsid w:val="00EA49F9"/>
    <w:rsid w:val="00EA4CA7"/>
    <w:rsid w:val="00EB06D7"/>
    <w:rsid w:val="00EB0F7D"/>
    <w:rsid w:val="00EB21AE"/>
    <w:rsid w:val="00EB7B0E"/>
    <w:rsid w:val="00EC3402"/>
    <w:rsid w:val="00EC7061"/>
    <w:rsid w:val="00ED423D"/>
    <w:rsid w:val="00ED5CE2"/>
    <w:rsid w:val="00EE238E"/>
    <w:rsid w:val="00EE6BFC"/>
    <w:rsid w:val="00EE72EA"/>
    <w:rsid w:val="00EF1528"/>
    <w:rsid w:val="00EF6F6D"/>
    <w:rsid w:val="00F01881"/>
    <w:rsid w:val="00F02547"/>
    <w:rsid w:val="00F041E8"/>
    <w:rsid w:val="00F04A42"/>
    <w:rsid w:val="00F058AF"/>
    <w:rsid w:val="00F05F86"/>
    <w:rsid w:val="00F0743E"/>
    <w:rsid w:val="00F12527"/>
    <w:rsid w:val="00F133B4"/>
    <w:rsid w:val="00F14E3A"/>
    <w:rsid w:val="00F17726"/>
    <w:rsid w:val="00F2245F"/>
    <w:rsid w:val="00F25B78"/>
    <w:rsid w:val="00F2717B"/>
    <w:rsid w:val="00F301AB"/>
    <w:rsid w:val="00F32898"/>
    <w:rsid w:val="00F33218"/>
    <w:rsid w:val="00F337BA"/>
    <w:rsid w:val="00F404A6"/>
    <w:rsid w:val="00F40AD1"/>
    <w:rsid w:val="00F416EA"/>
    <w:rsid w:val="00F41A65"/>
    <w:rsid w:val="00F43762"/>
    <w:rsid w:val="00F4525D"/>
    <w:rsid w:val="00F47536"/>
    <w:rsid w:val="00F51105"/>
    <w:rsid w:val="00F5264D"/>
    <w:rsid w:val="00F52FE4"/>
    <w:rsid w:val="00F556A3"/>
    <w:rsid w:val="00F56459"/>
    <w:rsid w:val="00F605F1"/>
    <w:rsid w:val="00F61EAE"/>
    <w:rsid w:val="00F63B72"/>
    <w:rsid w:val="00F63FF7"/>
    <w:rsid w:val="00F65477"/>
    <w:rsid w:val="00F679CE"/>
    <w:rsid w:val="00F70376"/>
    <w:rsid w:val="00F73136"/>
    <w:rsid w:val="00F74091"/>
    <w:rsid w:val="00F746C4"/>
    <w:rsid w:val="00F81D9C"/>
    <w:rsid w:val="00F8387E"/>
    <w:rsid w:val="00F9007B"/>
    <w:rsid w:val="00F92B70"/>
    <w:rsid w:val="00F93921"/>
    <w:rsid w:val="00F94F8F"/>
    <w:rsid w:val="00F9563E"/>
    <w:rsid w:val="00F9611B"/>
    <w:rsid w:val="00FA17D2"/>
    <w:rsid w:val="00FA3654"/>
    <w:rsid w:val="00FA5C43"/>
    <w:rsid w:val="00FA6B30"/>
    <w:rsid w:val="00FA761B"/>
    <w:rsid w:val="00FB06F4"/>
    <w:rsid w:val="00FB1F60"/>
    <w:rsid w:val="00FB7850"/>
    <w:rsid w:val="00FB7A75"/>
    <w:rsid w:val="00FB7EF9"/>
    <w:rsid w:val="00FC2B45"/>
    <w:rsid w:val="00FC3654"/>
    <w:rsid w:val="00FC3E75"/>
    <w:rsid w:val="00FC6DB9"/>
    <w:rsid w:val="00FD0184"/>
    <w:rsid w:val="00FD085F"/>
    <w:rsid w:val="00FD2B0D"/>
    <w:rsid w:val="00FD2BCB"/>
    <w:rsid w:val="00FD33B3"/>
    <w:rsid w:val="00FD47CE"/>
    <w:rsid w:val="00FD5E1E"/>
    <w:rsid w:val="00FD77B0"/>
    <w:rsid w:val="00FD7A4A"/>
    <w:rsid w:val="00FE1695"/>
    <w:rsid w:val="00FE1B2F"/>
    <w:rsid w:val="00FE2939"/>
    <w:rsid w:val="00FE2C5B"/>
    <w:rsid w:val="00FE7B84"/>
    <w:rsid w:val="00FF07D5"/>
    <w:rsid w:val="00FF0946"/>
    <w:rsid w:val="00FF32BE"/>
    <w:rsid w:val="00FF4216"/>
    <w:rsid w:val="00FF49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B4B1E1-2D47-47A0-997B-1B901E93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05D"/>
    <w:rPr>
      <w:sz w:val="24"/>
      <w:szCs w:val="24"/>
    </w:rPr>
  </w:style>
  <w:style w:type="paragraph" w:styleId="Nadpis1">
    <w:name w:val="heading 1"/>
    <w:basedOn w:val="Normln"/>
    <w:next w:val="Normln"/>
    <w:link w:val="Nadpis1Char"/>
    <w:qFormat/>
    <w:rsid w:val="00DD208C"/>
    <w:pPr>
      <w:keepNext/>
      <w:shd w:val="clear" w:color="auto" w:fill="BFBFBF" w:themeFill="background1" w:themeFillShade="BF"/>
      <w:outlineLvl w:val="0"/>
    </w:pPr>
    <w:rPr>
      <w:b/>
      <w:spacing w:val="22"/>
      <w:sz w:val="28"/>
      <w:u w:val="single"/>
    </w:rPr>
  </w:style>
  <w:style w:type="paragraph" w:styleId="Nadpis2">
    <w:name w:val="heading 2"/>
    <w:basedOn w:val="Normln"/>
    <w:next w:val="Normln"/>
    <w:link w:val="Nadpis2Char"/>
    <w:qFormat/>
    <w:rsid w:val="00DD208C"/>
    <w:pPr>
      <w:keepNext/>
      <w:shd w:val="clear" w:color="auto" w:fill="BFBFBF" w:themeFill="background1" w:themeFillShade="BF"/>
      <w:spacing w:before="240" w:after="60"/>
      <w:outlineLvl w:val="1"/>
    </w:pPr>
    <w:rPr>
      <w:b/>
      <w:bCs/>
      <w:iCs/>
      <w:sz w:val="28"/>
      <w:szCs w:val="28"/>
      <w:u w:val="single"/>
    </w:rPr>
  </w:style>
  <w:style w:type="paragraph" w:styleId="Nadpis3">
    <w:name w:val="heading 3"/>
    <w:basedOn w:val="Normln"/>
    <w:next w:val="Normln"/>
    <w:link w:val="Nadpis3Char"/>
    <w:qFormat/>
    <w:rsid w:val="00E474FF"/>
    <w:pPr>
      <w:keepNext/>
      <w:shd w:val="clear" w:color="auto" w:fill="BFBFBF" w:themeFill="background1" w:themeFillShade="BF"/>
      <w:outlineLvl w:val="2"/>
    </w:pPr>
    <w:rPr>
      <w:b/>
    </w:rPr>
  </w:style>
  <w:style w:type="paragraph" w:styleId="Nadpis4">
    <w:name w:val="heading 4"/>
    <w:basedOn w:val="Normln"/>
    <w:next w:val="Normln"/>
    <w:link w:val="Nadpis4Char"/>
    <w:qFormat/>
    <w:rsid w:val="00EA4CA7"/>
    <w:pPr>
      <w:keepNext/>
      <w:spacing w:line="320" w:lineRule="exact"/>
      <w:outlineLvl w:val="3"/>
    </w:pPr>
    <w:rPr>
      <w:b/>
      <w:bCs/>
      <w:spacing w:val="30"/>
    </w:rPr>
  </w:style>
  <w:style w:type="paragraph" w:styleId="Nadpis5">
    <w:name w:val="heading 5"/>
    <w:basedOn w:val="Normln"/>
    <w:next w:val="Normln"/>
    <w:link w:val="Nadpis5Char"/>
    <w:qFormat/>
    <w:rsid w:val="00EA4CA7"/>
    <w:pPr>
      <w:keepNext/>
      <w:spacing w:line="520" w:lineRule="exact"/>
      <w:outlineLvl w:val="4"/>
    </w:pPr>
    <w:rPr>
      <w:u w:val="single"/>
    </w:rPr>
  </w:style>
  <w:style w:type="paragraph" w:styleId="Nadpis6">
    <w:name w:val="heading 6"/>
    <w:basedOn w:val="Normln"/>
    <w:next w:val="Normln"/>
    <w:link w:val="Nadpis6Char"/>
    <w:qFormat/>
    <w:rsid w:val="00EA4CA7"/>
    <w:pPr>
      <w:keepNext/>
      <w:autoSpaceDE w:val="0"/>
      <w:autoSpaceDN w:val="0"/>
      <w:adjustRightInd w:val="0"/>
      <w:spacing w:before="120" w:line="200" w:lineRule="exact"/>
      <w:jc w:val="both"/>
      <w:outlineLvl w:val="5"/>
    </w:pPr>
    <w:rPr>
      <w:b/>
      <w:bCs/>
      <w:u w:val="single"/>
    </w:rPr>
  </w:style>
  <w:style w:type="paragraph" w:styleId="Nadpis7">
    <w:name w:val="heading 7"/>
    <w:basedOn w:val="Normln"/>
    <w:next w:val="Normln"/>
    <w:link w:val="Nadpis7Char"/>
    <w:qFormat/>
    <w:rsid w:val="00EA4CA7"/>
    <w:pPr>
      <w:spacing w:before="240" w:after="60"/>
      <w:outlineLvl w:val="6"/>
    </w:pPr>
  </w:style>
  <w:style w:type="paragraph" w:styleId="Nadpis8">
    <w:name w:val="heading 8"/>
    <w:basedOn w:val="Normln"/>
    <w:next w:val="Normln"/>
    <w:link w:val="Nadpis8Char"/>
    <w:qFormat/>
    <w:rsid w:val="00EA4CA7"/>
    <w:pPr>
      <w:spacing w:before="240" w:after="60"/>
      <w:outlineLvl w:val="7"/>
    </w:pPr>
    <w:rPr>
      <w:i/>
      <w:iCs/>
    </w:rPr>
  </w:style>
  <w:style w:type="paragraph" w:styleId="Nadpis9">
    <w:name w:val="heading 9"/>
    <w:basedOn w:val="Normln"/>
    <w:next w:val="Normln"/>
    <w:link w:val="Nadpis9Char"/>
    <w:qFormat/>
    <w:rsid w:val="00B74F2F"/>
    <w:pPr>
      <w:keepNext/>
      <w:shd w:val="clear" w:color="auto" w:fill="D9D9D9" w:themeFill="background1" w:themeFillShade="D9"/>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D208C"/>
    <w:rPr>
      <w:b/>
      <w:spacing w:val="22"/>
      <w:sz w:val="28"/>
      <w:szCs w:val="24"/>
      <w:u w:val="single"/>
      <w:shd w:val="clear" w:color="auto" w:fill="BFBFBF" w:themeFill="background1" w:themeFillShade="BF"/>
    </w:rPr>
  </w:style>
  <w:style w:type="character" w:customStyle="1" w:styleId="Nadpis2Char">
    <w:name w:val="Nadpis 2 Char"/>
    <w:link w:val="Nadpis2"/>
    <w:rsid w:val="00DD208C"/>
    <w:rPr>
      <w:b/>
      <w:bCs/>
      <w:iCs/>
      <w:sz w:val="28"/>
      <w:szCs w:val="28"/>
      <w:u w:val="single"/>
      <w:shd w:val="clear" w:color="auto" w:fill="BFBFBF" w:themeFill="background1" w:themeFillShade="BF"/>
    </w:rPr>
  </w:style>
  <w:style w:type="character" w:customStyle="1" w:styleId="Nadpis3Char">
    <w:name w:val="Nadpis 3 Char"/>
    <w:link w:val="Nadpis3"/>
    <w:rsid w:val="00E474FF"/>
    <w:rPr>
      <w:b/>
      <w:sz w:val="24"/>
      <w:szCs w:val="24"/>
      <w:shd w:val="clear" w:color="auto" w:fill="BFBFBF" w:themeFill="background1" w:themeFillShade="BF"/>
    </w:rPr>
  </w:style>
  <w:style w:type="character" w:customStyle="1" w:styleId="Nadpis4Char">
    <w:name w:val="Nadpis 4 Char"/>
    <w:link w:val="Nadpis4"/>
    <w:rsid w:val="0047423A"/>
    <w:rPr>
      <w:b/>
      <w:bCs/>
      <w:spacing w:val="30"/>
      <w:sz w:val="24"/>
      <w:szCs w:val="24"/>
    </w:rPr>
  </w:style>
  <w:style w:type="character" w:customStyle="1" w:styleId="Nadpis5Char">
    <w:name w:val="Nadpis 5 Char"/>
    <w:link w:val="Nadpis5"/>
    <w:rsid w:val="0047423A"/>
    <w:rPr>
      <w:sz w:val="24"/>
      <w:szCs w:val="24"/>
      <w:u w:val="single"/>
    </w:rPr>
  </w:style>
  <w:style w:type="character" w:customStyle="1" w:styleId="Nadpis6Char">
    <w:name w:val="Nadpis 6 Char"/>
    <w:link w:val="Nadpis6"/>
    <w:rsid w:val="0047423A"/>
    <w:rPr>
      <w:b/>
      <w:bCs/>
      <w:sz w:val="24"/>
      <w:szCs w:val="24"/>
      <w:u w:val="single"/>
    </w:rPr>
  </w:style>
  <w:style w:type="character" w:customStyle="1" w:styleId="Nadpis7Char">
    <w:name w:val="Nadpis 7 Char"/>
    <w:link w:val="Nadpis7"/>
    <w:rsid w:val="0047423A"/>
    <w:rPr>
      <w:sz w:val="24"/>
      <w:szCs w:val="24"/>
    </w:rPr>
  </w:style>
  <w:style w:type="character" w:customStyle="1" w:styleId="Nadpis8Char">
    <w:name w:val="Nadpis 8 Char"/>
    <w:link w:val="Nadpis8"/>
    <w:rsid w:val="0047423A"/>
    <w:rPr>
      <w:i/>
      <w:iCs/>
      <w:sz w:val="24"/>
      <w:szCs w:val="24"/>
    </w:rPr>
  </w:style>
  <w:style w:type="character" w:customStyle="1" w:styleId="Nadpis9Char">
    <w:name w:val="Nadpis 9 Char"/>
    <w:link w:val="Nadpis9"/>
    <w:rsid w:val="00B74F2F"/>
    <w:rPr>
      <w:b/>
      <w:bCs/>
      <w:i/>
      <w:iCs/>
      <w:sz w:val="24"/>
      <w:szCs w:val="24"/>
      <w:shd w:val="clear" w:color="auto" w:fill="D9D9D9" w:themeFill="background1" w:themeFillShade="D9"/>
    </w:rPr>
  </w:style>
  <w:style w:type="paragraph" w:styleId="Zkladntext">
    <w:name w:val="Body Text"/>
    <w:basedOn w:val="Normln"/>
    <w:link w:val="ZkladntextChar"/>
    <w:rsid w:val="00EA4CA7"/>
    <w:rPr>
      <w:b/>
      <w:bCs/>
      <w:i/>
      <w:iCs/>
      <w:sz w:val="28"/>
    </w:rPr>
  </w:style>
  <w:style w:type="character" w:customStyle="1" w:styleId="ZkladntextChar">
    <w:name w:val="Základní text Char"/>
    <w:link w:val="Zkladntext"/>
    <w:rsid w:val="00367744"/>
    <w:rPr>
      <w:b/>
      <w:bCs/>
      <w:i/>
      <w:iCs/>
      <w:sz w:val="28"/>
      <w:szCs w:val="24"/>
    </w:rPr>
  </w:style>
  <w:style w:type="paragraph" w:styleId="Nzev">
    <w:name w:val="Title"/>
    <w:basedOn w:val="Normln"/>
    <w:link w:val="NzevChar"/>
    <w:qFormat/>
    <w:rsid w:val="00EA4CA7"/>
    <w:pPr>
      <w:jc w:val="center"/>
    </w:pPr>
    <w:rPr>
      <w:sz w:val="52"/>
    </w:rPr>
  </w:style>
  <w:style w:type="character" w:customStyle="1" w:styleId="NzevChar">
    <w:name w:val="Název Char"/>
    <w:link w:val="Nzev"/>
    <w:rsid w:val="0047423A"/>
    <w:rPr>
      <w:sz w:val="52"/>
      <w:szCs w:val="24"/>
    </w:rPr>
  </w:style>
  <w:style w:type="character" w:styleId="Hypertextovodkaz">
    <w:name w:val="Hyperlink"/>
    <w:uiPriority w:val="99"/>
    <w:rsid w:val="00EA4CA7"/>
    <w:rPr>
      <w:color w:val="0000FF"/>
      <w:u w:val="single"/>
    </w:rPr>
  </w:style>
  <w:style w:type="paragraph" w:styleId="Zkladntextodsazen">
    <w:name w:val="Body Text Indent"/>
    <w:basedOn w:val="Normln"/>
    <w:link w:val="ZkladntextodsazenChar"/>
    <w:rsid w:val="00EA4CA7"/>
    <w:pPr>
      <w:tabs>
        <w:tab w:val="left" w:pos="1289"/>
      </w:tabs>
      <w:ind w:left="1289" w:hanging="1289"/>
      <w:jc w:val="center"/>
    </w:pPr>
    <w:rPr>
      <w:b/>
      <w:bCs/>
      <w:sz w:val="32"/>
      <w:u w:val="single"/>
    </w:rPr>
  </w:style>
  <w:style w:type="character" w:customStyle="1" w:styleId="ZkladntextodsazenChar">
    <w:name w:val="Základní text odsazený Char"/>
    <w:link w:val="Zkladntextodsazen"/>
    <w:rsid w:val="005F5FF7"/>
    <w:rPr>
      <w:b/>
      <w:bCs/>
      <w:sz w:val="32"/>
      <w:szCs w:val="24"/>
      <w:u w:val="single"/>
    </w:rPr>
  </w:style>
  <w:style w:type="paragraph" w:customStyle="1" w:styleId="WW-Zkladntext2">
    <w:name w:val="WW-Základní text 2"/>
    <w:basedOn w:val="Normln"/>
    <w:rsid w:val="00EA4CA7"/>
    <w:pPr>
      <w:widowControl w:val="0"/>
      <w:autoSpaceDE w:val="0"/>
      <w:autoSpaceDN w:val="0"/>
    </w:pPr>
  </w:style>
  <w:style w:type="paragraph" w:styleId="Zhlav">
    <w:name w:val="header"/>
    <w:basedOn w:val="Normln"/>
    <w:link w:val="ZhlavChar"/>
    <w:uiPriority w:val="99"/>
    <w:rsid w:val="004E3440"/>
    <w:pPr>
      <w:pBdr>
        <w:bottom w:val="thickThinSmallGap" w:sz="24" w:space="1" w:color="246071" w:themeColor="accent2" w:themeShade="7F"/>
      </w:pBdr>
      <w:tabs>
        <w:tab w:val="center" w:pos="4536"/>
        <w:tab w:val="right" w:pos="9072"/>
      </w:tabs>
      <w:jc w:val="center"/>
    </w:pPr>
  </w:style>
  <w:style w:type="character" w:customStyle="1" w:styleId="ZhlavChar">
    <w:name w:val="Záhlaví Char"/>
    <w:link w:val="Zhlav"/>
    <w:uiPriority w:val="99"/>
    <w:rsid w:val="004E3440"/>
    <w:rPr>
      <w:sz w:val="24"/>
      <w:szCs w:val="24"/>
    </w:rPr>
  </w:style>
  <w:style w:type="paragraph" w:customStyle="1" w:styleId="Zkrcenzptenadresa">
    <w:name w:val="Zkrácená zpáteční adresa"/>
    <w:basedOn w:val="Normln"/>
    <w:rsid w:val="00B96749"/>
    <w:rPr>
      <w:szCs w:val="20"/>
    </w:rPr>
  </w:style>
  <w:style w:type="paragraph" w:styleId="Normlnweb">
    <w:name w:val="Normal (Web)"/>
    <w:basedOn w:val="Normln"/>
    <w:rsid w:val="002F7C05"/>
    <w:pPr>
      <w:spacing w:before="90" w:after="90" w:line="300" w:lineRule="atLeast"/>
      <w:jc w:val="both"/>
    </w:pPr>
    <w:rPr>
      <w:rFonts w:ascii="Verdana" w:hAnsi="Verdana"/>
      <w:color w:val="6C348F"/>
    </w:rPr>
  </w:style>
  <w:style w:type="character" w:styleId="Siln">
    <w:name w:val="Strong"/>
    <w:uiPriority w:val="22"/>
    <w:qFormat/>
    <w:rsid w:val="00AD0EFA"/>
    <w:rPr>
      <w:b/>
      <w:bCs/>
    </w:rPr>
  </w:style>
  <w:style w:type="character" w:styleId="Zdraznn">
    <w:name w:val="Emphasis"/>
    <w:qFormat/>
    <w:rsid w:val="003C1C14"/>
    <w:rPr>
      <w:i/>
      <w:iCs/>
    </w:rPr>
  </w:style>
  <w:style w:type="paragraph" w:styleId="Rozloendokumentu">
    <w:name w:val="Document Map"/>
    <w:basedOn w:val="Normln"/>
    <w:link w:val="RozloendokumentuChar1"/>
    <w:uiPriority w:val="99"/>
    <w:rsid w:val="004224DB"/>
    <w:pPr>
      <w:shd w:val="clear" w:color="auto" w:fill="000080"/>
    </w:pPr>
    <w:rPr>
      <w:rFonts w:ascii="Tahoma" w:hAnsi="Tahoma"/>
    </w:rPr>
  </w:style>
  <w:style w:type="character" w:customStyle="1" w:styleId="RozloendokumentuChar1">
    <w:name w:val="Rozložení dokumentu Char1"/>
    <w:link w:val="Rozloendokumentu"/>
    <w:uiPriority w:val="99"/>
    <w:rsid w:val="00F33218"/>
    <w:rPr>
      <w:rFonts w:ascii="Tahoma" w:hAnsi="Tahoma" w:cs="Tahoma"/>
      <w:sz w:val="24"/>
      <w:szCs w:val="24"/>
      <w:shd w:val="clear" w:color="auto" w:fill="000080"/>
    </w:rPr>
  </w:style>
  <w:style w:type="paragraph" w:styleId="Zkladntextodsazen2">
    <w:name w:val="Body Text Indent 2"/>
    <w:basedOn w:val="Normln"/>
    <w:link w:val="Zkladntextodsazen2Char"/>
    <w:rsid w:val="00364A3B"/>
    <w:pPr>
      <w:spacing w:after="120" w:line="480" w:lineRule="auto"/>
      <w:ind w:left="283"/>
    </w:pPr>
  </w:style>
  <w:style w:type="character" w:customStyle="1" w:styleId="Zkladntextodsazen2Char">
    <w:name w:val="Základní text odsazený 2 Char"/>
    <w:link w:val="Zkladntextodsazen2"/>
    <w:rsid w:val="0047423A"/>
    <w:rPr>
      <w:sz w:val="24"/>
      <w:szCs w:val="24"/>
    </w:rPr>
  </w:style>
  <w:style w:type="paragraph" w:styleId="Zkladntextodsazen3">
    <w:name w:val="Body Text Indent 3"/>
    <w:basedOn w:val="Normln"/>
    <w:link w:val="Zkladntextodsazen3Char"/>
    <w:rsid w:val="00364A3B"/>
    <w:pPr>
      <w:spacing w:after="120"/>
      <w:ind w:left="283"/>
    </w:pPr>
    <w:rPr>
      <w:sz w:val="16"/>
      <w:szCs w:val="16"/>
    </w:rPr>
  </w:style>
  <w:style w:type="character" w:customStyle="1" w:styleId="Zkladntextodsazen3Char">
    <w:name w:val="Základní text odsazený 3 Char"/>
    <w:link w:val="Zkladntextodsazen3"/>
    <w:rsid w:val="0047423A"/>
    <w:rPr>
      <w:sz w:val="16"/>
      <w:szCs w:val="16"/>
    </w:rPr>
  </w:style>
  <w:style w:type="table" w:styleId="Mkatabulky">
    <w:name w:val="Table Grid"/>
    <w:basedOn w:val="Normlntabulka"/>
    <w:rsid w:val="006C03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
    <w:name w:val="medium"/>
    <w:basedOn w:val="Standardnpsmoodstavce"/>
    <w:rsid w:val="003F5230"/>
  </w:style>
  <w:style w:type="paragraph" w:styleId="Odstavecseseznamem">
    <w:name w:val="List Paragraph"/>
    <w:basedOn w:val="Normln"/>
    <w:uiPriority w:val="34"/>
    <w:qFormat/>
    <w:rsid w:val="009D060F"/>
    <w:pPr>
      <w:ind w:left="720"/>
      <w:contextualSpacing/>
    </w:pPr>
  </w:style>
  <w:style w:type="character" w:customStyle="1" w:styleId="important1">
    <w:name w:val="important1"/>
    <w:rsid w:val="00467B84"/>
    <w:rPr>
      <w:color w:val="FF0000"/>
    </w:rPr>
  </w:style>
  <w:style w:type="paragraph" w:styleId="Zpat">
    <w:name w:val="footer"/>
    <w:basedOn w:val="Normln"/>
    <w:link w:val="ZpatChar"/>
    <w:rsid w:val="00774D50"/>
    <w:pPr>
      <w:pBdr>
        <w:top w:val="thinThickSmallGap" w:sz="24" w:space="1" w:color="246071" w:themeColor="accent2" w:themeShade="7F"/>
      </w:pBdr>
      <w:tabs>
        <w:tab w:val="center" w:pos="4536"/>
        <w:tab w:val="right" w:pos="9072"/>
      </w:tabs>
      <w:jc w:val="right"/>
    </w:pPr>
    <w:rPr>
      <w:rFonts w:asciiTheme="majorHAnsi" w:eastAsiaTheme="majorEastAsia" w:hAnsiTheme="majorHAnsi" w:cstheme="majorBidi"/>
      <w:sz w:val="20"/>
      <w:szCs w:val="20"/>
    </w:rPr>
  </w:style>
  <w:style w:type="character" w:customStyle="1" w:styleId="ZpatChar">
    <w:name w:val="Zápatí Char"/>
    <w:basedOn w:val="Standardnpsmoodstavce"/>
    <w:link w:val="Zpat"/>
    <w:rsid w:val="00774D50"/>
    <w:rPr>
      <w:rFonts w:asciiTheme="majorHAnsi" w:eastAsiaTheme="majorEastAsia" w:hAnsiTheme="majorHAnsi" w:cstheme="majorBidi"/>
    </w:rPr>
  </w:style>
  <w:style w:type="character" w:customStyle="1" w:styleId="style5">
    <w:name w:val="style5"/>
    <w:basedOn w:val="Standardnpsmoodstavce"/>
    <w:rsid w:val="00F33218"/>
  </w:style>
  <w:style w:type="paragraph" w:styleId="Textbubliny">
    <w:name w:val="Balloon Text"/>
    <w:basedOn w:val="Normln"/>
    <w:link w:val="TextbublinyChar"/>
    <w:unhideWhenUsed/>
    <w:rsid w:val="00CA1442"/>
    <w:rPr>
      <w:rFonts w:ascii="Tahoma" w:hAnsi="Tahoma"/>
      <w:sz w:val="16"/>
      <w:szCs w:val="16"/>
    </w:rPr>
  </w:style>
  <w:style w:type="character" w:customStyle="1" w:styleId="TextbublinyChar">
    <w:name w:val="Text bubliny Char"/>
    <w:link w:val="Textbubliny"/>
    <w:rsid w:val="00CA1442"/>
    <w:rPr>
      <w:rFonts w:ascii="Tahoma" w:hAnsi="Tahoma" w:cs="Tahoma"/>
      <w:sz w:val="16"/>
      <w:szCs w:val="16"/>
    </w:rPr>
  </w:style>
  <w:style w:type="character" w:customStyle="1" w:styleId="CharChar">
    <w:name w:val="Char Char"/>
    <w:semiHidden/>
    <w:rsid w:val="00367744"/>
    <w:rPr>
      <w:rFonts w:ascii="Cambria" w:eastAsia="Times New Roman" w:hAnsi="Cambria" w:cs="Times New Roman"/>
      <w:b/>
      <w:bCs/>
      <w:i/>
      <w:iCs/>
      <w:sz w:val="28"/>
      <w:szCs w:val="28"/>
    </w:rPr>
  </w:style>
  <w:style w:type="paragraph" w:customStyle="1" w:styleId="Char">
    <w:name w:val="Char"/>
    <w:basedOn w:val="Normln"/>
    <w:rsid w:val="00367744"/>
    <w:pPr>
      <w:spacing w:after="160" w:line="240" w:lineRule="exact"/>
    </w:pPr>
    <w:rPr>
      <w:rFonts w:ascii="Tahoma" w:hAnsi="Tahoma" w:cs="Tahoma"/>
      <w:sz w:val="20"/>
      <w:szCs w:val="20"/>
      <w:lang w:val="en-US" w:eastAsia="en-US"/>
    </w:rPr>
  </w:style>
  <w:style w:type="paragraph" w:styleId="Obsah1">
    <w:name w:val="toc 1"/>
    <w:basedOn w:val="Normln"/>
    <w:next w:val="Normln"/>
    <w:autoRedefine/>
    <w:uiPriority w:val="39"/>
    <w:rsid w:val="00E63620"/>
    <w:pPr>
      <w:shd w:val="clear" w:color="auto" w:fill="FFFFFF" w:themeFill="background1"/>
      <w:tabs>
        <w:tab w:val="left" w:pos="400"/>
        <w:tab w:val="right" w:leader="dot" w:pos="9923"/>
      </w:tabs>
      <w:spacing w:before="240"/>
      <w:outlineLvl w:val="0"/>
    </w:pPr>
    <w:rPr>
      <w:smallCaps/>
      <w:noProof/>
    </w:rPr>
  </w:style>
  <w:style w:type="character" w:customStyle="1" w:styleId="CharChar0">
    <w:name w:val="Char Char"/>
    <w:semiHidden/>
    <w:rsid w:val="0047423A"/>
    <w:rPr>
      <w:rFonts w:ascii="Cambria" w:eastAsia="Times New Roman" w:hAnsi="Cambria" w:cs="Times New Roman"/>
      <w:b/>
      <w:bCs/>
      <w:i/>
      <w:iCs/>
      <w:sz w:val="28"/>
      <w:szCs w:val="28"/>
    </w:rPr>
  </w:style>
  <w:style w:type="paragraph" w:customStyle="1" w:styleId="Char0">
    <w:name w:val="Char"/>
    <w:basedOn w:val="Normln"/>
    <w:rsid w:val="0047423A"/>
    <w:pPr>
      <w:spacing w:after="160" w:line="240" w:lineRule="exact"/>
    </w:pPr>
    <w:rPr>
      <w:rFonts w:ascii="Tahoma" w:hAnsi="Tahoma" w:cs="Tahoma"/>
      <w:sz w:val="20"/>
      <w:szCs w:val="20"/>
      <w:lang w:val="en-US" w:eastAsia="en-US"/>
    </w:rPr>
  </w:style>
  <w:style w:type="paragraph" w:customStyle="1" w:styleId="msolistparagraph0">
    <w:name w:val="msolistparagraph"/>
    <w:basedOn w:val="Normln"/>
    <w:uiPriority w:val="99"/>
    <w:rsid w:val="0047423A"/>
    <w:pPr>
      <w:ind w:left="720"/>
    </w:pPr>
  </w:style>
  <w:style w:type="paragraph" w:customStyle="1" w:styleId="Odstavecseseznamem1">
    <w:name w:val="Odstavec se seznamem1"/>
    <w:basedOn w:val="Normln"/>
    <w:rsid w:val="0047423A"/>
    <w:pPr>
      <w:spacing w:after="200" w:line="276" w:lineRule="auto"/>
      <w:ind w:left="720"/>
    </w:pPr>
    <w:rPr>
      <w:rFonts w:ascii="Calibri" w:hAnsi="Calibri"/>
      <w:sz w:val="22"/>
      <w:szCs w:val="22"/>
    </w:rPr>
  </w:style>
  <w:style w:type="character" w:customStyle="1" w:styleId="st1">
    <w:name w:val="st1"/>
    <w:rsid w:val="0047423A"/>
  </w:style>
  <w:style w:type="paragraph" w:customStyle="1" w:styleId="Vc">
    <w:name w:val="Věc"/>
    <w:basedOn w:val="Normln"/>
    <w:rsid w:val="0047423A"/>
    <w:rPr>
      <w:b/>
      <w:szCs w:val="20"/>
    </w:rPr>
  </w:style>
  <w:style w:type="character" w:customStyle="1" w:styleId="CharChar1">
    <w:name w:val="Char Char"/>
    <w:semiHidden/>
    <w:rsid w:val="00997AAD"/>
    <w:rPr>
      <w:rFonts w:ascii="Cambria" w:eastAsia="Times New Roman" w:hAnsi="Cambria" w:cs="Times New Roman"/>
      <w:b/>
      <w:bCs/>
      <w:i/>
      <w:iCs/>
      <w:sz w:val="28"/>
      <w:szCs w:val="28"/>
    </w:rPr>
  </w:style>
  <w:style w:type="paragraph" w:customStyle="1" w:styleId="Char1">
    <w:name w:val="Char"/>
    <w:basedOn w:val="Normln"/>
    <w:rsid w:val="00997AAD"/>
    <w:pPr>
      <w:spacing w:after="160" w:line="240" w:lineRule="exact"/>
    </w:pPr>
    <w:rPr>
      <w:rFonts w:ascii="Tahoma" w:hAnsi="Tahoma" w:cs="Tahoma"/>
      <w:sz w:val="20"/>
      <w:szCs w:val="20"/>
      <w:lang w:val="en-US" w:eastAsia="en-US"/>
    </w:rPr>
  </w:style>
  <w:style w:type="paragraph" w:customStyle="1" w:styleId="Odstavecseseznamem2">
    <w:name w:val="Odstavec se seznamem2"/>
    <w:basedOn w:val="Normln"/>
    <w:rsid w:val="00997AAD"/>
    <w:pPr>
      <w:spacing w:after="200" w:line="276" w:lineRule="auto"/>
      <w:ind w:left="720"/>
    </w:pPr>
    <w:rPr>
      <w:rFonts w:ascii="Calibri" w:hAnsi="Calibri"/>
      <w:sz w:val="22"/>
      <w:szCs w:val="22"/>
    </w:rPr>
  </w:style>
  <w:style w:type="paragraph" w:customStyle="1" w:styleId="Default">
    <w:name w:val="Default"/>
    <w:uiPriority w:val="99"/>
    <w:rsid w:val="00997AAD"/>
    <w:pPr>
      <w:autoSpaceDE w:val="0"/>
      <w:autoSpaceDN w:val="0"/>
      <w:adjustRightInd w:val="0"/>
    </w:pPr>
    <w:rPr>
      <w:rFonts w:ascii="Arial" w:eastAsia="Calibri" w:hAnsi="Arial" w:cs="Arial"/>
      <w:color w:val="000000"/>
      <w:sz w:val="24"/>
      <w:szCs w:val="24"/>
    </w:rPr>
  </w:style>
  <w:style w:type="paragraph" w:customStyle="1" w:styleId="Standard">
    <w:name w:val="Standard"/>
    <w:uiPriority w:val="99"/>
    <w:rsid w:val="00997AAD"/>
    <w:pPr>
      <w:suppressAutoHyphens/>
      <w:autoSpaceDN w:val="0"/>
      <w:textAlignment w:val="baseline"/>
    </w:pPr>
    <w:rPr>
      <w:kern w:val="3"/>
      <w:sz w:val="24"/>
      <w:szCs w:val="24"/>
    </w:rPr>
  </w:style>
  <w:style w:type="paragraph" w:customStyle="1" w:styleId="Textbody">
    <w:name w:val="Text body"/>
    <w:basedOn w:val="Standard"/>
    <w:rsid w:val="00997AAD"/>
    <w:pPr>
      <w:spacing w:after="120"/>
    </w:pPr>
  </w:style>
  <w:style w:type="paragraph" w:customStyle="1" w:styleId="Char2">
    <w:name w:val="Char"/>
    <w:basedOn w:val="Normln"/>
    <w:rsid w:val="00D1443C"/>
    <w:pPr>
      <w:spacing w:after="160" w:line="240" w:lineRule="exact"/>
    </w:pPr>
    <w:rPr>
      <w:rFonts w:ascii="Tahoma" w:hAnsi="Tahoma" w:cs="Tahoma"/>
      <w:sz w:val="20"/>
      <w:szCs w:val="20"/>
      <w:lang w:val="en-US" w:eastAsia="en-US"/>
    </w:rPr>
  </w:style>
  <w:style w:type="paragraph" w:customStyle="1" w:styleId="Odstavecseseznamem3">
    <w:name w:val="Odstavec se seznamem3"/>
    <w:basedOn w:val="Normln"/>
    <w:rsid w:val="00D1443C"/>
    <w:pPr>
      <w:spacing w:after="200" w:line="276" w:lineRule="auto"/>
      <w:ind w:left="720"/>
    </w:pPr>
    <w:rPr>
      <w:rFonts w:ascii="Calibri" w:hAnsi="Calibri"/>
      <w:sz w:val="22"/>
      <w:szCs w:val="22"/>
    </w:rPr>
  </w:style>
  <w:style w:type="paragraph" w:customStyle="1" w:styleId="Char3">
    <w:name w:val="Char"/>
    <w:basedOn w:val="Normln"/>
    <w:rsid w:val="00332E8A"/>
    <w:pPr>
      <w:spacing w:after="160" w:line="240" w:lineRule="exact"/>
    </w:pPr>
    <w:rPr>
      <w:rFonts w:ascii="Tahoma" w:hAnsi="Tahoma" w:cs="Tahoma"/>
      <w:sz w:val="20"/>
      <w:szCs w:val="20"/>
      <w:lang w:val="en-US" w:eastAsia="en-US"/>
    </w:rPr>
  </w:style>
  <w:style w:type="paragraph" w:customStyle="1" w:styleId="Odstavecseseznamem4">
    <w:name w:val="Odstavec se seznamem4"/>
    <w:basedOn w:val="Normln"/>
    <w:rsid w:val="00332E8A"/>
    <w:pPr>
      <w:spacing w:after="200" w:line="276" w:lineRule="auto"/>
      <w:ind w:left="720"/>
    </w:pPr>
    <w:rPr>
      <w:rFonts w:ascii="Calibri" w:hAnsi="Calibri"/>
      <w:sz w:val="22"/>
      <w:szCs w:val="22"/>
    </w:rPr>
  </w:style>
  <w:style w:type="character" w:customStyle="1" w:styleId="Standardnpsmoodstavce6">
    <w:name w:val="Standardní písmo odstavce6"/>
    <w:rsid w:val="00332E8A"/>
  </w:style>
  <w:style w:type="character" w:customStyle="1" w:styleId="Standardnpsmoodstavce5">
    <w:name w:val="Standardní písmo odstavce5"/>
    <w:rsid w:val="00332E8A"/>
  </w:style>
  <w:style w:type="character" w:customStyle="1" w:styleId="Standardnpsmoodstavce4">
    <w:name w:val="Standardní písmo odstavce4"/>
    <w:rsid w:val="00332E8A"/>
  </w:style>
  <w:style w:type="character" w:customStyle="1" w:styleId="Standardnpsmoodstavce3">
    <w:name w:val="Standardní písmo odstavce3"/>
    <w:rsid w:val="00332E8A"/>
  </w:style>
  <w:style w:type="character" w:customStyle="1" w:styleId="Standardnpsmoodstavce2">
    <w:name w:val="Standardní písmo odstavce2"/>
    <w:rsid w:val="00332E8A"/>
  </w:style>
  <w:style w:type="character" w:customStyle="1" w:styleId="Standardnpsmoodstavce1">
    <w:name w:val="Standardní písmo odstavce1"/>
    <w:rsid w:val="00332E8A"/>
  </w:style>
  <w:style w:type="character" w:customStyle="1" w:styleId="Symbolyproslovn">
    <w:name w:val="Symboly pro číslování"/>
    <w:rsid w:val="00332E8A"/>
  </w:style>
  <w:style w:type="paragraph" w:customStyle="1" w:styleId="Nadpis">
    <w:name w:val="Nadpis"/>
    <w:basedOn w:val="Normln"/>
    <w:next w:val="Zkladntext"/>
    <w:rsid w:val="00332E8A"/>
    <w:pPr>
      <w:keepNext/>
      <w:suppressAutoHyphens/>
      <w:spacing w:before="240" w:after="120"/>
    </w:pPr>
    <w:rPr>
      <w:rFonts w:ascii="Arial" w:eastAsia="Arial Unicode MS" w:hAnsi="Arial" w:cs="Mangal"/>
      <w:sz w:val="28"/>
      <w:szCs w:val="28"/>
      <w:lang w:eastAsia="ar-SA"/>
    </w:rPr>
  </w:style>
  <w:style w:type="paragraph" w:styleId="Seznam">
    <w:name w:val="List"/>
    <w:basedOn w:val="Zkladntext"/>
    <w:rsid w:val="00332E8A"/>
    <w:pPr>
      <w:suppressAutoHyphens/>
    </w:pPr>
    <w:rPr>
      <w:rFonts w:ascii="Challenge Extra Bold" w:hAnsi="Challenge Extra Bold" w:cs="Mangal"/>
      <w:b w:val="0"/>
      <w:bCs w:val="0"/>
      <w:i w:val="0"/>
      <w:iCs w:val="0"/>
      <w:spacing w:val="28"/>
      <w:sz w:val="36"/>
      <w:szCs w:val="20"/>
      <w:u w:val="double"/>
      <w:lang w:eastAsia="ar-SA"/>
      <w14:shadow w14:blurRad="50800" w14:dist="38100" w14:dir="2700000" w14:sx="100000" w14:sy="100000" w14:kx="0" w14:ky="0" w14:algn="tl">
        <w14:srgbClr w14:val="000000">
          <w14:alpha w14:val="60000"/>
        </w14:srgbClr>
      </w14:shadow>
    </w:rPr>
  </w:style>
  <w:style w:type="paragraph" w:customStyle="1" w:styleId="Popisek">
    <w:name w:val="Popisek"/>
    <w:basedOn w:val="Normln"/>
    <w:rsid w:val="00332E8A"/>
    <w:pPr>
      <w:suppressLineNumbers/>
      <w:suppressAutoHyphens/>
      <w:spacing w:before="120" w:after="120"/>
    </w:pPr>
    <w:rPr>
      <w:rFonts w:cs="Mangal"/>
      <w:i/>
      <w:iCs/>
      <w:lang w:eastAsia="ar-SA"/>
    </w:rPr>
  </w:style>
  <w:style w:type="paragraph" w:customStyle="1" w:styleId="Rejstk">
    <w:name w:val="Rejstřík"/>
    <w:basedOn w:val="Normln"/>
    <w:rsid w:val="00332E8A"/>
    <w:pPr>
      <w:suppressLineNumbers/>
      <w:suppressAutoHyphens/>
    </w:pPr>
    <w:rPr>
      <w:rFonts w:cs="Mangal"/>
      <w:szCs w:val="20"/>
      <w:lang w:eastAsia="ar-SA"/>
    </w:rPr>
  </w:style>
  <w:style w:type="paragraph" w:customStyle="1" w:styleId="Titulek1">
    <w:name w:val="Titulek1"/>
    <w:basedOn w:val="Normln"/>
    <w:next w:val="Normln"/>
    <w:rsid w:val="00332E8A"/>
    <w:pPr>
      <w:suppressAutoHyphens/>
      <w:ind w:left="-426"/>
    </w:pPr>
    <w:rPr>
      <w:rFonts w:ascii="Challenge Extra Bold" w:hAnsi="Challenge Extra Bold" w:cs="Challenge Extra Bold"/>
      <w:spacing w:val="32"/>
      <w:sz w:val="28"/>
      <w:szCs w:val="20"/>
      <w:u w:val="double"/>
      <w:lang w:eastAsia="ar-SA"/>
      <w14:shadow w14:blurRad="50800" w14:dist="38100" w14:dir="2700000" w14:sx="100000" w14:sy="100000" w14:kx="0" w14:ky="0" w14:algn="tl">
        <w14:srgbClr w14:val="000000">
          <w14:alpha w14:val="60000"/>
        </w14:srgbClr>
      </w14:shadow>
    </w:rPr>
  </w:style>
  <w:style w:type="paragraph" w:customStyle="1" w:styleId="Rozvrendokumentu1">
    <w:name w:val="Rozvržení dokumentu1"/>
    <w:basedOn w:val="Normln"/>
    <w:rsid w:val="00332E8A"/>
    <w:pPr>
      <w:shd w:val="clear" w:color="auto" w:fill="000080"/>
      <w:suppressAutoHyphens/>
    </w:pPr>
    <w:rPr>
      <w:rFonts w:ascii="Tahoma" w:hAnsi="Tahoma" w:cs="Tahoma"/>
      <w:szCs w:val="20"/>
      <w:lang w:eastAsia="ar-SA"/>
    </w:rPr>
  </w:style>
  <w:style w:type="paragraph" w:customStyle="1" w:styleId="Zkladntext21">
    <w:name w:val="Základní text 21"/>
    <w:basedOn w:val="Normln"/>
    <w:rsid w:val="00332E8A"/>
    <w:pPr>
      <w:suppressAutoHyphens/>
      <w:spacing w:line="160" w:lineRule="exact"/>
    </w:pPr>
    <w:rPr>
      <w:sz w:val="12"/>
      <w:szCs w:val="20"/>
      <w:lang w:eastAsia="ar-SA"/>
    </w:rPr>
  </w:style>
  <w:style w:type="paragraph" w:customStyle="1" w:styleId="Obsahtabulky">
    <w:name w:val="Obsah tabulky"/>
    <w:basedOn w:val="Normln"/>
    <w:rsid w:val="00332E8A"/>
    <w:pPr>
      <w:suppressLineNumbers/>
      <w:suppressAutoHyphens/>
    </w:pPr>
    <w:rPr>
      <w:szCs w:val="20"/>
      <w:lang w:eastAsia="ar-SA"/>
    </w:rPr>
  </w:style>
  <w:style w:type="paragraph" w:customStyle="1" w:styleId="Nadpistabulky">
    <w:name w:val="Nadpis tabulky"/>
    <w:basedOn w:val="Obsahtabulky"/>
    <w:rsid w:val="00332E8A"/>
    <w:pPr>
      <w:jc w:val="center"/>
    </w:pPr>
    <w:rPr>
      <w:b/>
      <w:bCs/>
    </w:rPr>
  </w:style>
  <w:style w:type="paragraph" w:styleId="Bezmezer">
    <w:name w:val="No Spacing"/>
    <w:uiPriority w:val="1"/>
    <w:qFormat/>
    <w:rsid w:val="00502EDA"/>
    <w:rPr>
      <w:rFonts w:ascii="Calibri" w:eastAsia="Calibri" w:hAnsi="Calibri"/>
      <w:sz w:val="22"/>
      <w:szCs w:val="22"/>
      <w:lang w:eastAsia="en-US"/>
    </w:rPr>
  </w:style>
  <w:style w:type="paragraph" w:styleId="Prosttext">
    <w:name w:val="Plain Text"/>
    <w:basedOn w:val="Normln"/>
    <w:link w:val="ProsttextChar"/>
    <w:uiPriority w:val="99"/>
    <w:unhideWhenUsed/>
    <w:rsid w:val="00502EDA"/>
    <w:rPr>
      <w:rFonts w:ascii="Calibri" w:eastAsia="Calibri" w:hAnsi="Calibri"/>
      <w:szCs w:val="21"/>
      <w:lang w:eastAsia="en-US"/>
    </w:rPr>
  </w:style>
  <w:style w:type="character" w:customStyle="1" w:styleId="ProsttextChar">
    <w:name w:val="Prostý text Char"/>
    <w:basedOn w:val="Standardnpsmoodstavce"/>
    <w:link w:val="Prosttext"/>
    <w:uiPriority w:val="99"/>
    <w:rsid w:val="00502EDA"/>
    <w:rPr>
      <w:rFonts w:ascii="Calibri" w:eastAsia="Calibri" w:hAnsi="Calibri"/>
      <w:sz w:val="24"/>
      <w:szCs w:val="21"/>
      <w:lang w:eastAsia="en-US"/>
    </w:rPr>
  </w:style>
  <w:style w:type="character" w:customStyle="1" w:styleId="block3">
    <w:name w:val="block3"/>
    <w:rsid w:val="00502EDA"/>
  </w:style>
  <w:style w:type="paragraph" w:customStyle="1" w:styleId="a">
    <w:basedOn w:val="Normln"/>
    <w:next w:val="Rozloendokumentu"/>
    <w:uiPriority w:val="99"/>
    <w:unhideWhenUsed/>
    <w:rsid w:val="00502EDA"/>
    <w:rPr>
      <w:rFonts w:ascii="Tahoma" w:hAnsi="Tahoma" w:cs="Tahoma"/>
      <w:sz w:val="16"/>
      <w:szCs w:val="16"/>
    </w:rPr>
  </w:style>
  <w:style w:type="numbering" w:customStyle="1" w:styleId="WW8Num1">
    <w:name w:val="WW8Num1"/>
    <w:rsid w:val="00E15A0A"/>
    <w:pPr>
      <w:numPr>
        <w:numId w:val="22"/>
      </w:numPr>
    </w:pPr>
  </w:style>
  <w:style w:type="paragraph" w:styleId="Nadpisobsahu">
    <w:name w:val="TOC Heading"/>
    <w:basedOn w:val="Nadpis1"/>
    <w:next w:val="Normln"/>
    <w:uiPriority w:val="39"/>
    <w:unhideWhenUsed/>
    <w:qFormat/>
    <w:rsid w:val="008766FE"/>
    <w:pPr>
      <w:keepLines/>
      <w:spacing w:before="480" w:line="276" w:lineRule="auto"/>
      <w:outlineLvl w:val="9"/>
    </w:pPr>
    <w:rPr>
      <w:rFonts w:asciiTheme="majorHAnsi" w:eastAsiaTheme="majorEastAsia" w:hAnsiTheme="majorHAnsi" w:cstheme="majorBidi"/>
      <w:bCs/>
      <w:color w:val="B38000" w:themeColor="accent1" w:themeShade="BF"/>
      <w:spacing w:val="0"/>
      <w:szCs w:val="28"/>
      <w:u w:val="none"/>
    </w:rPr>
  </w:style>
  <w:style w:type="paragraph" w:styleId="Obsah3">
    <w:name w:val="toc 3"/>
    <w:basedOn w:val="Normln"/>
    <w:next w:val="Normln"/>
    <w:autoRedefine/>
    <w:uiPriority w:val="39"/>
    <w:unhideWhenUsed/>
    <w:rsid w:val="008766FE"/>
    <w:pPr>
      <w:spacing w:after="100"/>
      <w:ind w:left="480"/>
    </w:pPr>
  </w:style>
  <w:style w:type="paragraph" w:styleId="Obsah2">
    <w:name w:val="toc 2"/>
    <w:basedOn w:val="Normln"/>
    <w:next w:val="Normln"/>
    <w:autoRedefine/>
    <w:uiPriority w:val="39"/>
    <w:unhideWhenUsed/>
    <w:rsid w:val="008766FE"/>
    <w:pPr>
      <w:spacing w:after="100"/>
      <w:ind w:left="240"/>
    </w:pPr>
  </w:style>
  <w:style w:type="paragraph" w:styleId="Revize">
    <w:name w:val="Revision"/>
    <w:hidden/>
    <w:uiPriority w:val="99"/>
    <w:semiHidden/>
    <w:rsid w:val="00E06DB5"/>
    <w:rPr>
      <w:sz w:val="24"/>
      <w:szCs w:val="24"/>
    </w:rPr>
  </w:style>
  <w:style w:type="paragraph" w:customStyle="1" w:styleId="a0">
    <w:basedOn w:val="Normln"/>
    <w:next w:val="Rozloendokumentu"/>
    <w:link w:val="RozloendokumentuChar"/>
    <w:uiPriority w:val="99"/>
    <w:rsid w:val="001E24E6"/>
    <w:pPr>
      <w:shd w:val="clear" w:color="auto" w:fill="000080"/>
    </w:pPr>
    <w:rPr>
      <w:rFonts w:ascii="Tahoma" w:hAnsi="Tahoma"/>
    </w:rPr>
  </w:style>
  <w:style w:type="character" w:customStyle="1" w:styleId="RozloendokumentuChar">
    <w:name w:val="Rozložení dokumentu Char"/>
    <w:link w:val="a0"/>
    <w:uiPriority w:val="99"/>
    <w:rsid w:val="00E06DB5"/>
    <w:rPr>
      <w:rFonts w:ascii="Tahoma" w:hAnsi="Tahoma"/>
      <w:sz w:val="24"/>
      <w:szCs w:val="24"/>
      <w:shd w:val="clear" w:color="auto" w:fill="000080"/>
    </w:rPr>
  </w:style>
  <w:style w:type="paragraph" w:styleId="Obsah4">
    <w:name w:val="toc 4"/>
    <w:basedOn w:val="Normln"/>
    <w:next w:val="Normln"/>
    <w:autoRedefine/>
    <w:uiPriority w:val="39"/>
    <w:unhideWhenUsed/>
    <w:rsid w:val="00EC7061"/>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EC7061"/>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EC7061"/>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EC7061"/>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EC7061"/>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EC7061"/>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497">
      <w:bodyDiv w:val="1"/>
      <w:marLeft w:val="0"/>
      <w:marRight w:val="0"/>
      <w:marTop w:val="0"/>
      <w:marBottom w:val="0"/>
      <w:divBdr>
        <w:top w:val="none" w:sz="0" w:space="0" w:color="auto"/>
        <w:left w:val="none" w:sz="0" w:space="0" w:color="auto"/>
        <w:bottom w:val="none" w:sz="0" w:space="0" w:color="auto"/>
        <w:right w:val="none" w:sz="0" w:space="0" w:color="auto"/>
      </w:divBdr>
    </w:div>
    <w:div w:id="115564935">
      <w:bodyDiv w:val="1"/>
      <w:marLeft w:val="0"/>
      <w:marRight w:val="0"/>
      <w:marTop w:val="0"/>
      <w:marBottom w:val="0"/>
      <w:divBdr>
        <w:top w:val="none" w:sz="0" w:space="0" w:color="auto"/>
        <w:left w:val="none" w:sz="0" w:space="0" w:color="auto"/>
        <w:bottom w:val="none" w:sz="0" w:space="0" w:color="auto"/>
        <w:right w:val="none" w:sz="0" w:space="0" w:color="auto"/>
      </w:divBdr>
    </w:div>
    <w:div w:id="142819771">
      <w:bodyDiv w:val="1"/>
      <w:marLeft w:val="0"/>
      <w:marRight w:val="0"/>
      <w:marTop w:val="0"/>
      <w:marBottom w:val="0"/>
      <w:divBdr>
        <w:top w:val="none" w:sz="0" w:space="0" w:color="auto"/>
        <w:left w:val="none" w:sz="0" w:space="0" w:color="auto"/>
        <w:bottom w:val="none" w:sz="0" w:space="0" w:color="auto"/>
        <w:right w:val="none" w:sz="0" w:space="0" w:color="auto"/>
      </w:divBdr>
    </w:div>
    <w:div w:id="177626217">
      <w:bodyDiv w:val="1"/>
      <w:marLeft w:val="0"/>
      <w:marRight w:val="0"/>
      <w:marTop w:val="0"/>
      <w:marBottom w:val="0"/>
      <w:divBdr>
        <w:top w:val="none" w:sz="0" w:space="0" w:color="auto"/>
        <w:left w:val="none" w:sz="0" w:space="0" w:color="auto"/>
        <w:bottom w:val="none" w:sz="0" w:space="0" w:color="auto"/>
        <w:right w:val="none" w:sz="0" w:space="0" w:color="auto"/>
      </w:divBdr>
    </w:div>
    <w:div w:id="309673657">
      <w:bodyDiv w:val="1"/>
      <w:marLeft w:val="0"/>
      <w:marRight w:val="0"/>
      <w:marTop w:val="0"/>
      <w:marBottom w:val="0"/>
      <w:divBdr>
        <w:top w:val="none" w:sz="0" w:space="0" w:color="auto"/>
        <w:left w:val="none" w:sz="0" w:space="0" w:color="auto"/>
        <w:bottom w:val="none" w:sz="0" w:space="0" w:color="auto"/>
        <w:right w:val="none" w:sz="0" w:space="0" w:color="auto"/>
      </w:divBdr>
    </w:div>
    <w:div w:id="560335224">
      <w:bodyDiv w:val="1"/>
      <w:marLeft w:val="0"/>
      <w:marRight w:val="0"/>
      <w:marTop w:val="0"/>
      <w:marBottom w:val="0"/>
      <w:divBdr>
        <w:top w:val="none" w:sz="0" w:space="0" w:color="auto"/>
        <w:left w:val="none" w:sz="0" w:space="0" w:color="auto"/>
        <w:bottom w:val="none" w:sz="0" w:space="0" w:color="auto"/>
        <w:right w:val="none" w:sz="0" w:space="0" w:color="auto"/>
      </w:divBdr>
    </w:div>
    <w:div w:id="577056235">
      <w:bodyDiv w:val="1"/>
      <w:marLeft w:val="0"/>
      <w:marRight w:val="0"/>
      <w:marTop w:val="0"/>
      <w:marBottom w:val="0"/>
      <w:divBdr>
        <w:top w:val="none" w:sz="0" w:space="0" w:color="auto"/>
        <w:left w:val="none" w:sz="0" w:space="0" w:color="auto"/>
        <w:bottom w:val="none" w:sz="0" w:space="0" w:color="auto"/>
        <w:right w:val="none" w:sz="0" w:space="0" w:color="auto"/>
      </w:divBdr>
      <w:divsChild>
        <w:div w:id="1163087201">
          <w:marLeft w:val="0"/>
          <w:marRight w:val="0"/>
          <w:marTop w:val="0"/>
          <w:marBottom w:val="0"/>
          <w:divBdr>
            <w:top w:val="none" w:sz="0" w:space="0" w:color="auto"/>
            <w:left w:val="none" w:sz="0" w:space="0" w:color="auto"/>
            <w:bottom w:val="none" w:sz="0" w:space="0" w:color="auto"/>
            <w:right w:val="none" w:sz="0" w:space="0" w:color="auto"/>
          </w:divBdr>
          <w:divsChild>
            <w:div w:id="345710943">
              <w:marLeft w:val="0"/>
              <w:marRight w:val="0"/>
              <w:marTop w:val="0"/>
              <w:marBottom w:val="0"/>
              <w:divBdr>
                <w:top w:val="none" w:sz="0" w:space="0" w:color="auto"/>
                <w:left w:val="none" w:sz="0" w:space="0" w:color="auto"/>
                <w:bottom w:val="none" w:sz="0" w:space="0" w:color="auto"/>
                <w:right w:val="none" w:sz="0" w:space="0" w:color="auto"/>
              </w:divBdr>
              <w:divsChild>
                <w:div w:id="386758501">
                  <w:marLeft w:val="0"/>
                  <w:marRight w:val="0"/>
                  <w:marTop w:val="0"/>
                  <w:marBottom w:val="0"/>
                  <w:divBdr>
                    <w:top w:val="none" w:sz="0" w:space="0" w:color="auto"/>
                    <w:left w:val="none" w:sz="0" w:space="0" w:color="auto"/>
                    <w:bottom w:val="none" w:sz="0" w:space="0" w:color="auto"/>
                    <w:right w:val="none" w:sz="0" w:space="0" w:color="auto"/>
                  </w:divBdr>
                  <w:divsChild>
                    <w:div w:id="863783224">
                      <w:marLeft w:val="0"/>
                      <w:marRight w:val="0"/>
                      <w:marTop w:val="0"/>
                      <w:marBottom w:val="0"/>
                      <w:divBdr>
                        <w:top w:val="none" w:sz="0" w:space="0" w:color="auto"/>
                        <w:left w:val="none" w:sz="0" w:space="0" w:color="auto"/>
                        <w:bottom w:val="none" w:sz="0" w:space="0" w:color="auto"/>
                        <w:right w:val="none" w:sz="0" w:space="0" w:color="auto"/>
                      </w:divBdr>
                      <w:divsChild>
                        <w:div w:id="83844761">
                          <w:marLeft w:val="0"/>
                          <w:marRight w:val="0"/>
                          <w:marTop w:val="0"/>
                          <w:marBottom w:val="0"/>
                          <w:divBdr>
                            <w:top w:val="none" w:sz="0" w:space="0" w:color="auto"/>
                            <w:left w:val="none" w:sz="0" w:space="0" w:color="auto"/>
                            <w:bottom w:val="none" w:sz="0" w:space="0" w:color="auto"/>
                            <w:right w:val="none" w:sz="0" w:space="0" w:color="auto"/>
                          </w:divBdr>
                          <w:divsChild>
                            <w:div w:id="925187834">
                              <w:marLeft w:val="0"/>
                              <w:marRight w:val="0"/>
                              <w:marTop w:val="0"/>
                              <w:marBottom w:val="0"/>
                              <w:divBdr>
                                <w:top w:val="none" w:sz="0" w:space="0" w:color="auto"/>
                                <w:left w:val="none" w:sz="0" w:space="0" w:color="auto"/>
                                <w:bottom w:val="none" w:sz="0" w:space="0" w:color="auto"/>
                                <w:right w:val="none" w:sz="0" w:space="0" w:color="auto"/>
                              </w:divBdr>
                              <w:divsChild>
                                <w:div w:id="1221750536">
                                  <w:marLeft w:val="0"/>
                                  <w:marRight w:val="0"/>
                                  <w:marTop w:val="0"/>
                                  <w:marBottom w:val="0"/>
                                  <w:divBdr>
                                    <w:top w:val="none" w:sz="0" w:space="0" w:color="auto"/>
                                    <w:left w:val="none" w:sz="0" w:space="0" w:color="auto"/>
                                    <w:bottom w:val="none" w:sz="0" w:space="0" w:color="auto"/>
                                    <w:right w:val="none" w:sz="0" w:space="0" w:color="auto"/>
                                  </w:divBdr>
                                  <w:divsChild>
                                    <w:div w:id="1515073921">
                                      <w:marLeft w:val="0"/>
                                      <w:marRight w:val="0"/>
                                      <w:marTop w:val="0"/>
                                      <w:marBottom w:val="0"/>
                                      <w:divBdr>
                                        <w:top w:val="none" w:sz="0" w:space="0" w:color="auto"/>
                                        <w:left w:val="none" w:sz="0" w:space="0" w:color="auto"/>
                                        <w:bottom w:val="none" w:sz="0" w:space="0" w:color="auto"/>
                                        <w:right w:val="none" w:sz="0" w:space="0" w:color="auto"/>
                                      </w:divBdr>
                                      <w:divsChild>
                                        <w:div w:id="1333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5742">
      <w:bodyDiv w:val="1"/>
      <w:marLeft w:val="0"/>
      <w:marRight w:val="0"/>
      <w:marTop w:val="0"/>
      <w:marBottom w:val="0"/>
      <w:divBdr>
        <w:top w:val="none" w:sz="0" w:space="0" w:color="auto"/>
        <w:left w:val="none" w:sz="0" w:space="0" w:color="auto"/>
        <w:bottom w:val="none" w:sz="0" w:space="0" w:color="auto"/>
        <w:right w:val="none" w:sz="0" w:space="0" w:color="auto"/>
      </w:divBdr>
    </w:div>
    <w:div w:id="766390861">
      <w:bodyDiv w:val="1"/>
      <w:marLeft w:val="0"/>
      <w:marRight w:val="0"/>
      <w:marTop w:val="0"/>
      <w:marBottom w:val="0"/>
      <w:divBdr>
        <w:top w:val="none" w:sz="0" w:space="0" w:color="auto"/>
        <w:left w:val="none" w:sz="0" w:space="0" w:color="auto"/>
        <w:bottom w:val="none" w:sz="0" w:space="0" w:color="auto"/>
        <w:right w:val="none" w:sz="0" w:space="0" w:color="auto"/>
      </w:divBdr>
    </w:div>
    <w:div w:id="876086343">
      <w:bodyDiv w:val="1"/>
      <w:marLeft w:val="0"/>
      <w:marRight w:val="0"/>
      <w:marTop w:val="0"/>
      <w:marBottom w:val="0"/>
      <w:divBdr>
        <w:top w:val="none" w:sz="0" w:space="0" w:color="auto"/>
        <w:left w:val="none" w:sz="0" w:space="0" w:color="auto"/>
        <w:bottom w:val="none" w:sz="0" w:space="0" w:color="auto"/>
        <w:right w:val="none" w:sz="0" w:space="0" w:color="auto"/>
      </w:divBdr>
    </w:div>
    <w:div w:id="909802099">
      <w:bodyDiv w:val="1"/>
      <w:marLeft w:val="0"/>
      <w:marRight w:val="0"/>
      <w:marTop w:val="0"/>
      <w:marBottom w:val="0"/>
      <w:divBdr>
        <w:top w:val="none" w:sz="0" w:space="0" w:color="auto"/>
        <w:left w:val="none" w:sz="0" w:space="0" w:color="auto"/>
        <w:bottom w:val="none" w:sz="0" w:space="0" w:color="auto"/>
        <w:right w:val="none" w:sz="0" w:space="0" w:color="auto"/>
      </w:divBdr>
    </w:div>
    <w:div w:id="1295868838">
      <w:bodyDiv w:val="1"/>
      <w:marLeft w:val="0"/>
      <w:marRight w:val="0"/>
      <w:marTop w:val="0"/>
      <w:marBottom w:val="0"/>
      <w:divBdr>
        <w:top w:val="none" w:sz="0" w:space="0" w:color="auto"/>
        <w:left w:val="none" w:sz="0" w:space="0" w:color="auto"/>
        <w:bottom w:val="none" w:sz="0" w:space="0" w:color="auto"/>
        <w:right w:val="none" w:sz="0" w:space="0" w:color="auto"/>
      </w:divBdr>
    </w:div>
    <w:div w:id="1314219973">
      <w:bodyDiv w:val="1"/>
      <w:marLeft w:val="0"/>
      <w:marRight w:val="0"/>
      <w:marTop w:val="0"/>
      <w:marBottom w:val="0"/>
      <w:divBdr>
        <w:top w:val="none" w:sz="0" w:space="0" w:color="auto"/>
        <w:left w:val="none" w:sz="0" w:space="0" w:color="auto"/>
        <w:bottom w:val="none" w:sz="0" w:space="0" w:color="auto"/>
        <w:right w:val="none" w:sz="0" w:space="0" w:color="auto"/>
      </w:divBdr>
    </w:div>
    <w:div w:id="1323508476">
      <w:bodyDiv w:val="1"/>
      <w:marLeft w:val="0"/>
      <w:marRight w:val="0"/>
      <w:marTop w:val="0"/>
      <w:marBottom w:val="0"/>
      <w:divBdr>
        <w:top w:val="none" w:sz="0" w:space="0" w:color="auto"/>
        <w:left w:val="none" w:sz="0" w:space="0" w:color="auto"/>
        <w:bottom w:val="none" w:sz="0" w:space="0" w:color="auto"/>
        <w:right w:val="none" w:sz="0" w:space="0" w:color="auto"/>
      </w:divBdr>
    </w:div>
    <w:div w:id="1507792192">
      <w:bodyDiv w:val="1"/>
      <w:marLeft w:val="0"/>
      <w:marRight w:val="0"/>
      <w:marTop w:val="0"/>
      <w:marBottom w:val="0"/>
      <w:divBdr>
        <w:top w:val="none" w:sz="0" w:space="0" w:color="auto"/>
        <w:left w:val="none" w:sz="0" w:space="0" w:color="auto"/>
        <w:bottom w:val="none" w:sz="0" w:space="0" w:color="auto"/>
        <w:right w:val="none" w:sz="0" w:space="0" w:color="auto"/>
      </w:divBdr>
    </w:div>
    <w:div w:id="1551265382">
      <w:bodyDiv w:val="1"/>
      <w:marLeft w:val="0"/>
      <w:marRight w:val="0"/>
      <w:marTop w:val="0"/>
      <w:marBottom w:val="0"/>
      <w:divBdr>
        <w:top w:val="none" w:sz="0" w:space="0" w:color="auto"/>
        <w:left w:val="none" w:sz="0" w:space="0" w:color="auto"/>
        <w:bottom w:val="none" w:sz="0" w:space="0" w:color="auto"/>
        <w:right w:val="none" w:sz="0" w:space="0" w:color="auto"/>
      </w:divBdr>
    </w:div>
    <w:div w:id="1568222406">
      <w:bodyDiv w:val="1"/>
      <w:marLeft w:val="0"/>
      <w:marRight w:val="0"/>
      <w:marTop w:val="0"/>
      <w:marBottom w:val="0"/>
      <w:divBdr>
        <w:top w:val="none" w:sz="0" w:space="0" w:color="auto"/>
        <w:left w:val="none" w:sz="0" w:space="0" w:color="auto"/>
        <w:bottom w:val="none" w:sz="0" w:space="0" w:color="auto"/>
        <w:right w:val="none" w:sz="0" w:space="0" w:color="auto"/>
      </w:divBdr>
    </w:div>
    <w:div w:id="1585143708">
      <w:bodyDiv w:val="1"/>
      <w:marLeft w:val="0"/>
      <w:marRight w:val="0"/>
      <w:marTop w:val="0"/>
      <w:marBottom w:val="0"/>
      <w:divBdr>
        <w:top w:val="none" w:sz="0" w:space="0" w:color="auto"/>
        <w:left w:val="none" w:sz="0" w:space="0" w:color="auto"/>
        <w:bottom w:val="none" w:sz="0" w:space="0" w:color="auto"/>
        <w:right w:val="none" w:sz="0" w:space="0" w:color="auto"/>
      </w:divBdr>
    </w:div>
    <w:div w:id="1618558209">
      <w:bodyDiv w:val="1"/>
      <w:marLeft w:val="0"/>
      <w:marRight w:val="0"/>
      <w:marTop w:val="0"/>
      <w:marBottom w:val="0"/>
      <w:divBdr>
        <w:top w:val="none" w:sz="0" w:space="0" w:color="auto"/>
        <w:left w:val="none" w:sz="0" w:space="0" w:color="auto"/>
        <w:bottom w:val="none" w:sz="0" w:space="0" w:color="auto"/>
        <w:right w:val="none" w:sz="0" w:space="0" w:color="auto"/>
      </w:divBdr>
    </w:div>
    <w:div w:id="1680811001">
      <w:bodyDiv w:val="1"/>
      <w:marLeft w:val="0"/>
      <w:marRight w:val="0"/>
      <w:marTop w:val="0"/>
      <w:marBottom w:val="0"/>
      <w:divBdr>
        <w:top w:val="none" w:sz="0" w:space="0" w:color="auto"/>
        <w:left w:val="none" w:sz="0" w:space="0" w:color="auto"/>
        <w:bottom w:val="none" w:sz="0" w:space="0" w:color="auto"/>
        <w:right w:val="none" w:sz="0" w:space="0" w:color="auto"/>
      </w:divBdr>
    </w:div>
    <w:div w:id="1745836962">
      <w:bodyDiv w:val="1"/>
      <w:marLeft w:val="0"/>
      <w:marRight w:val="0"/>
      <w:marTop w:val="0"/>
      <w:marBottom w:val="0"/>
      <w:divBdr>
        <w:top w:val="none" w:sz="0" w:space="0" w:color="auto"/>
        <w:left w:val="none" w:sz="0" w:space="0" w:color="auto"/>
        <w:bottom w:val="none" w:sz="0" w:space="0" w:color="auto"/>
        <w:right w:val="none" w:sz="0" w:space="0" w:color="auto"/>
      </w:divBdr>
    </w:div>
    <w:div w:id="1843202189">
      <w:bodyDiv w:val="1"/>
      <w:marLeft w:val="0"/>
      <w:marRight w:val="0"/>
      <w:marTop w:val="0"/>
      <w:marBottom w:val="0"/>
      <w:divBdr>
        <w:top w:val="none" w:sz="0" w:space="0" w:color="auto"/>
        <w:left w:val="none" w:sz="0" w:space="0" w:color="auto"/>
        <w:bottom w:val="none" w:sz="0" w:space="0" w:color="auto"/>
        <w:right w:val="none" w:sz="0" w:space="0" w:color="auto"/>
      </w:divBdr>
    </w:div>
    <w:div w:id="1864971417">
      <w:bodyDiv w:val="1"/>
      <w:marLeft w:val="0"/>
      <w:marRight w:val="0"/>
      <w:marTop w:val="0"/>
      <w:marBottom w:val="0"/>
      <w:divBdr>
        <w:top w:val="none" w:sz="0" w:space="0" w:color="auto"/>
        <w:left w:val="none" w:sz="0" w:space="0" w:color="auto"/>
        <w:bottom w:val="none" w:sz="0" w:space="0" w:color="auto"/>
        <w:right w:val="none" w:sz="0" w:space="0" w:color="auto"/>
      </w:divBdr>
    </w:div>
    <w:div w:id="1912344556">
      <w:bodyDiv w:val="1"/>
      <w:marLeft w:val="0"/>
      <w:marRight w:val="0"/>
      <w:marTop w:val="0"/>
      <w:marBottom w:val="0"/>
      <w:divBdr>
        <w:top w:val="none" w:sz="0" w:space="0" w:color="auto"/>
        <w:left w:val="none" w:sz="0" w:space="0" w:color="auto"/>
        <w:bottom w:val="none" w:sz="0" w:space="0" w:color="auto"/>
        <w:right w:val="none" w:sz="0" w:space="0" w:color="auto"/>
      </w:divBdr>
    </w:div>
    <w:div w:id="1930235740">
      <w:bodyDiv w:val="1"/>
      <w:marLeft w:val="0"/>
      <w:marRight w:val="0"/>
      <w:marTop w:val="0"/>
      <w:marBottom w:val="0"/>
      <w:divBdr>
        <w:top w:val="none" w:sz="0" w:space="0" w:color="auto"/>
        <w:left w:val="none" w:sz="0" w:space="0" w:color="auto"/>
        <w:bottom w:val="none" w:sz="0" w:space="0" w:color="auto"/>
        <w:right w:val="none" w:sz="0" w:space="0" w:color="auto"/>
      </w:divBdr>
    </w:div>
    <w:div w:id="2008053325">
      <w:bodyDiv w:val="1"/>
      <w:marLeft w:val="0"/>
      <w:marRight w:val="0"/>
      <w:marTop w:val="0"/>
      <w:marBottom w:val="0"/>
      <w:divBdr>
        <w:top w:val="none" w:sz="0" w:space="0" w:color="auto"/>
        <w:left w:val="none" w:sz="0" w:space="0" w:color="auto"/>
        <w:bottom w:val="none" w:sz="0" w:space="0" w:color="auto"/>
        <w:right w:val="none" w:sz="0" w:space="0" w:color="auto"/>
      </w:divBdr>
    </w:div>
    <w:div w:id="2101216402">
      <w:bodyDiv w:val="1"/>
      <w:marLeft w:val="0"/>
      <w:marRight w:val="0"/>
      <w:marTop w:val="0"/>
      <w:marBottom w:val="0"/>
      <w:divBdr>
        <w:top w:val="none" w:sz="0" w:space="0" w:color="auto"/>
        <w:left w:val="none" w:sz="0" w:space="0" w:color="auto"/>
        <w:bottom w:val="none" w:sz="0" w:space="0" w:color="auto"/>
        <w:right w:val="none" w:sz="0" w:space="0" w:color="auto"/>
      </w:divBdr>
    </w:div>
    <w:div w:id="2111271449">
      <w:bodyDiv w:val="1"/>
      <w:marLeft w:val="0"/>
      <w:marRight w:val="0"/>
      <w:marTop w:val="0"/>
      <w:marBottom w:val="0"/>
      <w:divBdr>
        <w:top w:val="none" w:sz="0" w:space="0" w:color="auto"/>
        <w:left w:val="none" w:sz="0" w:space="0" w:color="auto"/>
        <w:bottom w:val="none" w:sz="0" w:space="0" w:color="auto"/>
        <w:right w:val="none" w:sz="0" w:space="0" w:color="auto"/>
      </w:divBdr>
    </w:div>
    <w:div w:id="21395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zal.libor@sousoszn.cz" TargetMode="External"/><Relationship Id="rId4" Type="http://schemas.openxmlformats.org/officeDocument/2006/relationships/settings" Target="settings.xml"/><Relationship Id="rId9" Type="http://schemas.openxmlformats.org/officeDocument/2006/relationships/hyperlink" Target="http://www.sousoszn.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10EA-8EA8-4926-BD00-312235AE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2137</Words>
  <Characters>12615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Základní informace o škole 2020 - 2021</vt:lpstr>
    </vt:vector>
  </TitlesOfParts>
  <Company>SOU a SOŠ</Company>
  <LinksUpToDate>false</LinksUpToDate>
  <CharactersWithSpaces>14723</CharactersWithSpaces>
  <SharedDoc>false</SharedDoc>
  <HLinks>
    <vt:vector size="108" baseType="variant">
      <vt:variant>
        <vt:i4>7077938</vt:i4>
      </vt:variant>
      <vt:variant>
        <vt:i4>51</vt:i4>
      </vt:variant>
      <vt:variant>
        <vt:i4>0</vt:i4>
      </vt:variant>
      <vt:variant>
        <vt:i4>5</vt:i4>
      </vt:variant>
      <vt:variant>
        <vt:lpwstr>http://www.sousoszn.cz/</vt:lpwstr>
      </vt:variant>
      <vt:variant>
        <vt:lpwstr/>
      </vt:variant>
      <vt:variant>
        <vt:i4>3145815</vt:i4>
      </vt:variant>
      <vt:variant>
        <vt:i4>48</vt:i4>
      </vt:variant>
      <vt:variant>
        <vt:i4>0</vt:i4>
      </vt:variant>
      <vt:variant>
        <vt:i4>5</vt:i4>
      </vt:variant>
      <vt:variant>
        <vt:lpwstr>mailto:coolna.znojmo@caritas.cz</vt:lpwstr>
      </vt:variant>
      <vt:variant>
        <vt:lpwstr/>
      </vt:variant>
      <vt:variant>
        <vt:i4>786532</vt:i4>
      </vt:variant>
      <vt:variant>
        <vt:i4>45</vt:i4>
      </vt:variant>
      <vt:variant>
        <vt:i4>0</vt:i4>
      </vt:variant>
      <vt:variant>
        <vt:i4>5</vt:i4>
      </vt:variant>
      <vt:variant>
        <vt:lpwstr>mailto:klara.znojmo@caritas.cz</vt:lpwstr>
      </vt:variant>
      <vt:variant>
        <vt:lpwstr/>
      </vt:variant>
      <vt:variant>
        <vt:i4>7143443</vt:i4>
      </vt:variant>
      <vt:variant>
        <vt:i4>42</vt:i4>
      </vt:variant>
      <vt:variant>
        <vt:i4>0</vt:i4>
      </vt:variant>
      <vt:variant>
        <vt:i4>5</vt:i4>
      </vt:variant>
      <vt:variant>
        <vt:lpwstr>mailto:magdala.znojmo@caritas.cz</vt:lpwstr>
      </vt:variant>
      <vt:variant>
        <vt:lpwstr/>
      </vt:variant>
      <vt:variant>
        <vt:i4>1769597</vt:i4>
      </vt:variant>
      <vt:variant>
        <vt:i4>39</vt:i4>
      </vt:variant>
      <vt:variant>
        <vt:i4>0</vt:i4>
      </vt:variant>
      <vt:variant>
        <vt:i4>5</vt:i4>
      </vt:variant>
      <vt:variant>
        <vt:lpwstr>mailto:detske.centrum@znojmo.cz</vt:lpwstr>
      </vt:variant>
      <vt:variant>
        <vt:lpwstr/>
      </vt:variant>
      <vt:variant>
        <vt:i4>3014740</vt:i4>
      </vt:variant>
      <vt:variant>
        <vt:i4>36</vt:i4>
      </vt:variant>
      <vt:variant>
        <vt:i4>0</vt:i4>
      </vt:variant>
      <vt:variant>
        <vt:i4>5</vt:i4>
      </vt:variant>
      <vt:variant>
        <vt:lpwstr>mailto:tereza.znojmo@caritas.cz</vt:lpwstr>
      </vt:variant>
      <vt:variant>
        <vt:lpwstr/>
      </vt:variant>
      <vt:variant>
        <vt:i4>1245285</vt:i4>
      </vt:variant>
      <vt:variant>
        <vt:i4>33</vt:i4>
      </vt:variant>
      <vt:variant>
        <vt:i4>0</vt:i4>
      </vt:variant>
      <vt:variant>
        <vt:i4>5</vt:i4>
      </vt:variant>
      <vt:variant>
        <vt:lpwstr>mailto:zn.poradna@seznam.cz</vt:lpwstr>
      </vt:variant>
      <vt:variant>
        <vt:lpwstr/>
      </vt:variant>
      <vt:variant>
        <vt:i4>1966139</vt:i4>
      </vt:variant>
      <vt:variant>
        <vt:i4>30</vt:i4>
      </vt:variant>
      <vt:variant>
        <vt:i4>0</vt:i4>
      </vt:variant>
      <vt:variant>
        <vt:i4>5</vt:i4>
      </vt:variant>
      <vt:variant>
        <vt:lpwstr>mailto:ivana.pluskalova@arm.muznojmo.cz</vt:lpwstr>
      </vt:variant>
      <vt:variant>
        <vt:lpwstr/>
      </vt:variant>
      <vt:variant>
        <vt:i4>3342415</vt:i4>
      </vt:variant>
      <vt:variant>
        <vt:i4>27</vt:i4>
      </vt:variant>
      <vt:variant>
        <vt:i4>0</vt:i4>
      </vt:variant>
      <vt:variant>
        <vt:i4>5</vt:i4>
      </vt:variant>
      <vt:variant>
        <vt:lpwstr>mailto:kolouch@mp.znojmo.cz</vt:lpwstr>
      </vt:variant>
      <vt:variant>
        <vt:lpwstr/>
      </vt:variant>
      <vt:variant>
        <vt:i4>4194416</vt:i4>
      </vt:variant>
      <vt:variant>
        <vt:i4>24</vt:i4>
      </vt:variant>
      <vt:variant>
        <vt:i4>0</vt:i4>
      </vt:variant>
      <vt:variant>
        <vt:i4>5</vt:i4>
      </vt:variant>
      <vt:variant>
        <vt:lpwstr>mailto:pcrznpis@mvcr.cz</vt:lpwstr>
      </vt:variant>
      <vt:variant>
        <vt:lpwstr/>
      </vt:variant>
      <vt:variant>
        <vt:i4>2359379</vt:i4>
      </vt:variant>
      <vt:variant>
        <vt:i4>21</vt:i4>
      </vt:variant>
      <vt:variant>
        <vt:i4>0</vt:i4>
      </vt:variant>
      <vt:variant>
        <vt:i4>5</vt:i4>
      </vt:variant>
      <vt:variant>
        <vt:lpwstr>mailto:ppp@zn.orgman.cz</vt:lpwstr>
      </vt:variant>
      <vt:variant>
        <vt:lpwstr/>
      </vt:variant>
      <vt:variant>
        <vt:i4>131176</vt:i4>
      </vt:variant>
      <vt:variant>
        <vt:i4>18</vt:i4>
      </vt:variant>
      <vt:variant>
        <vt:i4>0</vt:i4>
      </vt:variant>
      <vt:variant>
        <vt:i4>5</vt:i4>
      </vt:variant>
      <vt:variant>
        <vt:lpwstr>mailto:trulik.pavel@sousoszn.cz</vt:lpwstr>
      </vt:variant>
      <vt:variant>
        <vt:lpwstr/>
      </vt:variant>
      <vt:variant>
        <vt:i4>8257553</vt:i4>
      </vt:variant>
      <vt:variant>
        <vt:i4>15</vt:i4>
      </vt:variant>
      <vt:variant>
        <vt:i4>0</vt:i4>
      </vt:variant>
      <vt:variant>
        <vt:i4>5</vt:i4>
      </vt:variant>
      <vt:variant>
        <vt:lpwstr>mailto:plankova.lucie@sousoszn.cz</vt:lpwstr>
      </vt:variant>
      <vt:variant>
        <vt:lpwstr/>
      </vt:variant>
      <vt:variant>
        <vt:i4>983164</vt:i4>
      </vt:variant>
      <vt:variant>
        <vt:i4>12</vt:i4>
      </vt:variant>
      <vt:variant>
        <vt:i4>0</vt:i4>
      </vt:variant>
      <vt:variant>
        <vt:i4>5</vt:i4>
      </vt:variant>
      <vt:variant>
        <vt:lpwstr>mailto:hanzal.libor@sousoszn.cz</vt:lpwstr>
      </vt:variant>
      <vt:variant>
        <vt:lpwstr/>
      </vt:variant>
      <vt:variant>
        <vt:i4>8257553</vt:i4>
      </vt:variant>
      <vt:variant>
        <vt:i4>9</vt:i4>
      </vt:variant>
      <vt:variant>
        <vt:i4>0</vt:i4>
      </vt:variant>
      <vt:variant>
        <vt:i4>5</vt:i4>
      </vt:variant>
      <vt:variant>
        <vt:lpwstr>mailto:plankova.lucie@sousoszn.cz</vt:lpwstr>
      </vt:variant>
      <vt:variant>
        <vt:lpwstr/>
      </vt:variant>
      <vt:variant>
        <vt:i4>5832814</vt:i4>
      </vt:variant>
      <vt:variant>
        <vt:i4>6</vt:i4>
      </vt:variant>
      <vt:variant>
        <vt:i4>0</vt:i4>
      </vt:variant>
      <vt:variant>
        <vt:i4>5</vt:i4>
      </vt:variant>
      <vt:variant>
        <vt:lpwstr>mailto:libor@sousoszn.cz</vt:lpwstr>
      </vt:variant>
      <vt:variant>
        <vt:lpwstr/>
      </vt:variant>
      <vt:variant>
        <vt:i4>983164</vt:i4>
      </vt:variant>
      <vt:variant>
        <vt:i4>3</vt:i4>
      </vt:variant>
      <vt:variant>
        <vt:i4>0</vt:i4>
      </vt:variant>
      <vt:variant>
        <vt:i4>5</vt:i4>
      </vt:variant>
      <vt:variant>
        <vt:lpwstr>mailto:hanzal.libor@sousoszn.cz</vt:lpwstr>
      </vt:variant>
      <vt:variant>
        <vt:lpwstr/>
      </vt:variant>
      <vt:variant>
        <vt:i4>7077938</vt:i4>
      </vt:variant>
      <vt:variant>
        <vt:i4>0</vt:i4>
      </vt:variant>
      <vt:variant>
        <vt:i4>0</vt:i4>
      </vt:variant>
      <vt:variant>
        <vt:i4>5</vt:i4>
      </vt:variant>
      <vt:variant>
        <vt:lpwstr>http://www.sousoszn.cz/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informace o škole 2022 - 2023</dc:title>
  <dc:creator>Libor Hanzal</dc:creator>
  <cp:lastModifiedBy>Andelová Dana Mgr.</cp:lastModifiedBy>
  <cp:revision>8</cp:revision>
  <cp:lastPrinted>2018-09-12T10:27:00Z</cp:lastPrinted>
  <dcterms:created xsi:type="dcterms:W3CDTF">2022-09-30T08:35:00Z</dcterms:created>
  <dcterms:modified xsi:type="dcterms:W3CDTF">2022-09-30T08:53:00Z</dcterms:modified>
</cp:coreProperties>
</file>