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74" w:rsidRPr="00D75474" w:rsidRDefault="00D75474" w:rsidP="00D75474">
      <w:pPr>
        <w:pStyle w:val="Normlnweb"/>
        <w:jc w:val="center"/>
        <w:rPr>
          <w:rFonts w:asciiTheme="minorHAnsi" w:hAnsiTheme="minorHAnsi" w:cstheme="minorHAnsi"/>
          <w:b/>
          <w:color w:val="000000"/>
          <w:sz w:val="27"/>
          <w:szCs w:val="27"/>
        </w:rPr>
      </w:pPr>
      <w:r>
        <w:rPr>
          <w:rFonts w:asciiTheme="minorHAnsi" w:hAnsiTheme="minorHAnsi" w:cstheme="minorHAnsi"/>
          <w:b/>
          <w:color w:val="000000"/>
          <w:sz w:val="27"/>
          <w:szCs w:val="27"/>
        </w:rPr>
        <w:t>LETNÍ ŠKOLA S</w:t>
      </w:r>
      <w:r w:rsidR="00F23C0B">
        <w:rPr>
          <w:rFonts w:asciiTheme="minorHAnsi" w:hAnsiTheme="minorHAnsi" w:cstheme="minorHAnsi"/>
          <w:b/>
          <w:color w:val="000000"/>
          <w:sz w:val="27"/>
          <w:szCs w:val="27"/>
        </w:rPr>
        <w:t> </w:t>
      </w:r>
      <w:r>
        <w:rPr>
          <w:rFonts w:asciiTheme="minorHAnsi" w:hAnsiTheme="minorHAnsi" w:cstheme="minorHAnsi"/>
          <w:b/>
          <w:color w:val="000000"/>
          <w:sz w:val="27"/>
          <w:szCs w:val="27"/>
        </w:rPr>
        <w:t>KOLUMBEM</w:t>
      </w:r>
      <w:r w:rsidR="00F23C0B">
        <w:rPr>
          <w:rFonts w:asciiTheme="minorHAnsi" w:hAnsiTheme="minorHAnsi" w:cstheme="minorHAnsi"/>
          <w:b/>
          <w:color w:val="000000"/>
          <w:sz w:val="27"/>
          <w:szCs w:val="27"/>
        </w:rPr>
        <w:t xml:space="preserve"> 2023</w:t>
      </w:r>
    </w:p>
    <w:p w:rsidR="00D75474" w:rsidRPr="00D75474" w:rsidRDefault="00D75474" w:rsidP="00D75474">
      <w:pPr>
        <w:pStyle w:val="Normlnweb"/>
        <w:jc w:val="center"/>
        <w:rPr>
          <w:rFonts w:ascii="Calibri" w:hAnsi="Calibri" w:cs="Calibri"/>
          <w:color w:val="000000"/>
        </w:rPr>
      </w:pPr>
      <w:r w:rsidRPr="00D75474">
        <w:rPr>
          <w:rFonts w:ascii="Calibri" w:hAnsi="Calibri" w:cs="Calibri"/>
          <w:b/>
          <w:color w:val="000000"/>
          <w:u w:val="single"/>
        </w:rPr>
        <w:t>Všeobecné podmínky</w:t>
      </w:r>
      <w:r w:rsidRPr="00D75474">
        <w:rPr>
          <w:rFonts w:ascii="Calibri" w:hAnsi="Calibri" w:cs="Calibri"/>
          <w:color w:val="000000"/>
        </w:rPr>
        <w:t xml:space="preserve"> se vztahují k přihlášce dítěte na </w:t>
      </w:r>
      <w:r w:rsidR="00F23C0B">
        <w:rPr>
          <w:rFonts w:ascii="Calibri" w:hAnsi="Calibri" w:cs="Calibri"/>
          <w:color w:val="000000"/>
        </w:rPr>
        <w:t>L</w:t>
      </w:r>
      <w:r w:rsidRPr="00D75474">
        <w:rPr>
          <w:rFonts w:ascii="Calibri" w:hAnsi="Calibri" w:cs="Calibri"/>
          <w:color w:val="000000"/>
        </w:rPr>
        <w:t>etní školu s</w:t>
      </w:r>
      <w:r>
        <w:rPr>
          <w:rFonts w:ascii="Calibri" w:hAnsi="Calibri" w:cs="Calibri"/>
          <w:color w:val="000000"/>
        </w:rPr>
        <w:t> </w:t>
      </w:r>
      <w:r w:rsidRPr="00D75474">
        <w:rPr>
          <w:rFonts w:ascii="Calibri" w:hAnsi="Calibri" w:cs="Calibri"/>
          <w:color w:val="000000"/>
        </w:rPr>
        <w:t>Kolumbem</w:t>
      </w:r>
      <w:r>
        <w:rPr>
          <w:rFonts w:ascii="Calibri" w:hAnsi="Calibri" w:cs="Calibri"/>
          <w:color w:val="000000"/>
        </w:rPr>
        <w:t>:</w:t>
      </w: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 xml:space="preserve">1. Přihláškou se rodič nebo zákonní zástupci dítěte zavazují k povinnostem, které pro ně plynou z těchto všeobecných podmínek. Předmětem smlouvy mezi organizátorem </w:t>
      </w:r>
      <w:r w:rsidR="00F23C0B">
        <w:rPr>
          <w:rFonts w:ascii="Calibri" w:hAnsi="Calibri" w:cs="Calibri"/>
          <w:color w:val="000000"/>
          <w:sz w:val="22"/>
          <w:szCs w:val="22"/>
        </w:rPr>
        <w:t>L</w:t>
      </w:r>
      <w:r w:rsidRPr="00D75474">
        <w:rPr>
          <w:rFonts w:ascii="Calibri" w:hAnsi="Calibri" w:cs="Calibri"/>
          <w:color w:val="000000"/>
          <w:sz w:val="22"/>
          <w:szCs w:val="22"/>
        </w:rPr>
        <w:t xml:space="preserve">etní školy s Kolumbem </w:t>
      </w:r>
      <w:r w:rsidR="00F23C0B">
        <w:rPr>
          <w:rFonts w:ascii="Calibri" w:hAnsi="Calibri" w:cs="Calibri"/>
          <w:color w:val="000000"/>
          <w:sz w:val="22"/>
          <w:szCs w:val="22"/>
        </w:rPr>
        <w:br/>
      </w:r>
      <w:r w:rsidRPr="00D75474">
        <w:rPr>
          <w:rFonts w:ascii="Calibri" w:hAnsi="Calibri" w:cs="Calibri"/>
          <w:color w:val="000000"/>
          <w:sz w:val="22"/>
          <w:szCs w:val="22"/>
        </w:rPr>
        <w:t xml:space="preserve">(ZŠ Václavské nám. </w:t>
      </w:r>
      <w:r w:rsidR="00F23C0B">
        <w:rPr>
          <w:rFonts w:ascii="Calibri" w:hAnsi="Calibri" w:cs="Calibri"/>
          <w:color w:val="000000"/>
          <w:sz w:val="22"/>
          <w:szCs w:val="22"/>
        </w:rPr>
        <w:t>v</w:t>
      </w:r>
      <w:r w:rsidRPr="00D75474">
        <w:rPr>
          <w:rFonts w:ascii="Calibri" w:hAnsi="Calibri" w:cs="Calibri"/>
          <w:color w:val="000000"/>
          <w:sz w:val="22"/>
          <w:szCs w:val="22"/>
        </w:rPr>
        <w:t xml:space="preserve">e spolupráci se zřizovatelem Městem Znojmem) </w:t>
      </w:r>
      <w:r w:rsidRPr="00D75474">
        <w:rPr>
          <w:rFonts w:ascii="Calibri" w:hAnsi="Calibri" w:cs="Calibri"/>
          <w:color w:val="000000"/>
          <w:sz w:val="22"/>
          <w:szCs w:val="22"/>
        </w:rPr>
        <w:br/>
        <w:t xml:space="preserve">a objednavatelem (zákonným zástupcem) je účast dítěte na </w:t>
      </w:r>
      <w:r w:rsidR="00F23C0B">
        <w:rPr>
          <w:rFonts w:ascii="Calibri" w:hAnsi="Calibri" w:cs="Calibri"/>
          <w:color w:val="000000"/>
          <w:sz w:val="22"/>
          <w:szCs w:val="22"/>
        </w:rPr>
        <w:t>L</w:t>
      </w:r>
      <w:r w:rsidRPr="00D75474">
        <w:rPr>
          <w:rFonts w:ascii="Calibri" w:hAnsi="Calibri" w:cs="Calibri"/>
          <w:color w:val="000000"/>
          <w:sz w:val="22"/>
          <w:szCs w:val="22"/>
        </w:rPr>
        <w:t>etní škole s Kolumbem.</w:t>
      </w: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 xml:space="preserve">2. Účastníkem Letní školy s Kolumbem se rozumí osoba, jejíž pobyt je podložen řádně vyplněnou přihláškou na Letní školu s Kolumbem. Osoby mladší 18 let jsou ve smluvním vztahu zastoupeny osobou starší 18 let (zákonný zástupce dítěte). Zákonný zástupce přebírá plnou odpovědnost </w:t>
      </w:r>
      <w:r w:rsidR="00F23C0B">
        <w:rPr>
          <w:rFonts w:ascii="Calibri" w:hAnsi="Calibri" w:cs="Calibri"/>
          <w:color w:val="000000"/>
          <w:sz w:val="22"/>
          <w:szCs w:val="22"/>
        </w:rPr>
        <w:br/>
      </w:r>
      <w:r w:rsidRPr="00D75474">
        <w:rPr>
          <w:rFonts w:ascii="Calibri" w:hAnsi="Calibri" w:cs="Calibri"/>
          <w:color w:val="000000"/>
          <w:sz w:val="22"/>
          <w:szCs w:val="22"/>
        </w:rPr>
        <w:t xml:space="preserve">za naplnění dojednaných smluvních podmínek. Smluvní vztah mezi zákonným zástupcem </w:t>
      </w:r>
      <w:r w:rsidR="00F23C0B">
        <w:rPr>
          <w:rFonts w:ascii="Calibri" w:hAnsi="Calibri" w:cs="Calibri"/>
          <w:color w:val="000000"/>
          <w:sz w:val="22"/>
          <w:szCs w:val="22"/>
        </w:rPr>
        <w:br/>
      </w:r>
      <w:r w:rsidRPr="00D75474">
        <w:rPr>
          <w:rFonts w:ascii="Calibri" w:hAnsi="Calibri" w:cs="Calibri"/>
          <w:color w:val="000000"/>
          <w:sz w:val="22"/>
          <w:szCs w:val="22"/>
        </w:rPr>
        <w:t>a organizátorem vzniká a nabývá účinnosti okamžikem registrace na Letní školu s Kolumbem.</w:t>
      </w: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3. Účastník Letní školy s Kolumbem je povinen dodržovat pobytový řád, režim dne a pokyny instruktorů Letní školy. Především pak pokyny týkající se bezpečnosti a zdraví účastníků Letní školy. Účastník je povinen zdržet se chování, které může poškozovat ostatní účastníky Letní školy. V případě nezvládnutých kázeňských problémů s účastníkem si pořadatel vyhrazuje právo vyloučit jej z Letní školy. Účastník Letní školy je povinen šetřit majetek v místě pobytu.</w:t>
      </w: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4. Zákonný zástupce je povinen před nástupem na Letní školu s Kolumbem seznámit dítě přiměřeným způsobem s daným řádem, a to zejména s následujícími body:</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Pohyb dětí – Děti nesmí opustit bez souhlasu vedoucích objekt či prostory. Při veškerých pohybových aktivitách je dítě povinno dbát pokynů vedoucích, nevzdalovat se od skupiny. Dle pokynů vedoucích děti nesmí chodit bez souhlasu na určitá místa.</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Pokyny vedoucích – Děti musí respektovat pokyny vedoucích.</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Zdraví dítěte – V případě zdravotních problémů musí dítě tyto problémy neprodleně nahlásit vedoucímu. Je zakázáno užívat léků bez souhlasu vedoucího (i vlastní léky, vitamíny), vlastní léky je nutné oznámit hlavnímu vedoucímu.</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 xml:space="preserve">Alkohol, drogy, kouření – Děti musí dodržovat přísný zákaz kouření, užívání alkoholu, drog </w:t>
      </w:r>
      <w:r w:rsidRPr="00D75474">
        <w:rPr>
          <w:rFonts w:ascii="Calibri" w:hAnsi="Calibri" w:cs="Calibri"/>
          <w:color w:val="000000"/>
          <w:sz w:val="22"/>
          <w:szCs w:val="22"/>
        </w:rPr>
        <w:br/>
        <w:t>a omamných látek.</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Základy slušného chování – Děti by měl</w:t>
      </w:r>
      <w:r w:rsidR="002B4ED5">
        <w:rPr>
          <w:rFonts w:ascii="Calibri" w:hAnsi="Calibri" w:cs="Calibri"/>
          <w:color w:val="000000"/>
          <w:sz w:val="22"/>
          <w:szCs w:val="22"/>
        </w:rPr>
        <w:t>y</w:t>
      </w:r>
      <w:r w:rsidRPr="00D75474">
        <w:rPr>
          <w:rFonts w:ascii="Calibri" w:hAnsi="Calibri" w:cs="Calibri"/>
          <w:color w:val="000000"/>
          <w:sz w:val="22"/>
          <w:szCs w:val="22"/>
        </w:rPr>
        <w:t xml:space="preserve"> užívat zásady slušného chování (pozdravení, prosba, poděkování) a neužívat vulgární slova.</w:t>
      </w:r>
    </w:p>
    <w:p w:rsidR="00D75474" w:rsidRPr="00D75474" w:rsidRDefault="00D75474" w:rsidP="00F23C0B">
      <w:pPr>
        <w:pStyle w:val="Normlnweb"/>
        <w:numPr>
          <w:ilvl w:val="0"/>
          <w:numId w:val="1"/>
        </w:numPr>
        <w:jc w:val="both"/>
        <w:rPr>
          <w:rFonts w:ascii="Calibri" w:hAnsi="Calibri" w:cs="Calibri"/>
          <w:color w:val="000000"/>
          <w:sz w:val="22"/>
          <w:szCs w:val="22"/>
        </w:rPr>
      </w:pPr>
      <w:r w:rsidRPr="00D75474">
        <w:rPr>
          <w:rFonts w:ascii="Calibri" w:hAnsi="Calibri" w:cs="Calibri"/>
          <w:color w:val="000000"/>
          <w:sz w:val="22"/>
          <w:szCs w:val="22"/>
        </w:rPr>
        <w:t>Šikana, násilí – V případě násilí nebo šikany je potřeba ihned upozornit jakoukoli dospělou osobu</w:t>
      </w:r>
      <w:r>
        <w:rPr>
          <w:rFonts w:ascii="Calibri" w:hAnsi="Calibri" w:cs="Calibri"/>
          <w:color w:val="000000"/>
          <w:sz w:val="22"/>
          <w:szCs w:val="22"/>
        </w:rPr>
        <w:t>.</w:t>
      </w: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 xml:space="preserve">5. Organizátor Letní školy s Kolumbem doporučuje, aby účastník nenosil s sebou drahou elektroniku, fotoaparát, případně jiné cennosti (šperky, hodinky). Z důvodu charakteru akcí nemůže zodpovídat </w:t>
      </w:r>
      <w:r w:rsidR="00F23C0B">
        <w:rPr>
          <w:rFonts w:ascii="Calibri" w:hAnsi="Calibri" w:cs="Calibri"/>
          <w:color w:val="000000"/>
          <w:sz w:val="22"/>
          <w:szCs w:val="22"/>
        </w:rPr>
        <w:br/>
      </w:r>
      <w:r w:rsidRPr="00D75474">
        <w:rPr>
          <w:rFonts w:ascii="Calibri" w:hAnsi="Calibri" w:cs="Calibri"/>
          <w:color w:val="000000"/>
          <w:sz w:val="22"/>
          <w:szCs w:val="22"/>
        </w:rPr>
        <w:t>za případné ztráty. Pokud účastník této výzvy přesto neuposlechne, organizátor neodpovídá za ztrátu věcí dítěte.</w:t>
      </w:r>
    </w:p>
    <w:p w:rsidR="00D75474" w:rsidRPr="00BC3FA1" w:rsidRDefault="00D75474" w:rsidP="00D75474">
      <w:pPr>
        <w:pStyle w:val="Normlnweb"/>
        <w:jc w:val="both"/>
        <w:rPr>
          <w:rFonts w:ascii="Calibri" w:hAnsi="Calibri" w:cs="Calibri"/>
          <w:b/>
          <w:color w:val="000000"/>
          <w:sz w:val="22"/>
          <w:szCs w:val="22"/>
        </w:rPr>
      </w:pPr>
      <w:r w:rsidRPr="00D75474">
        <w:rPr>
          <w:rFonts w:ascii="Calibri" w:hAnsi="Calibri" w:cs="Calibri"/>
          <w:color w:val="000000"/>
          <w:sz w:val="22"/>
          <w:szCs w:val="22"/>
        </w:rPr>
        <w:t xml:space="preserve">6. Před nástupem dítěte na Letní školu s Kolumbem je nutné odevzdat vedoucímu </w:t>
      </w:r>
      <w:r w:rsidRPr="00BC3FA1">
        <w:rPr>
          <w:rFonts w:ascii="Calibri" w:hAnsi="Calibri" w:cs="Calibri"/>
          <w:b/>
          <w:color w:val="000000"/>
          <w:sz w:val="22"/>
          <w:szCs w:val="22"/>
        </w:rPr>
        <w:t xml:space="preserve">dotazník </w:t>
      </w:r>
      <w:r w:rsidRPr="00BC3FA1">
        <w:rPr>
          <w:rFonts w:ascii="Calibri" w:hAnsi="Calibri" w:cs="Calibri"/>
          <w:b/>
          <w:color w:val="000000"/>
          <w:sz w:val="22"/>
          <w:szCs w:val="22"/>
        </w:rPr>
        <w:br/>
        <w:t xml:space="preserve">o zdravotním stavu dítěte a potvrzení o bezinfekčnosti. </w:t>
      </w:r>
    </w:p>
    <w:p w:rsidR="00F23C0B" w:rsidRPr="00D75474" w:rsidRDefault="00F23C0B" w:rsidP="00D75474">
      <w:pPr>
        <w:pStyle w:val="Normlnweb"/>
        <w:jc w:val="both"/>
        <w:rPr>
          <w:rFonts w:ascii="Calibri" w:hAnsi="Calibri" w:cs="Calibri"/>
          <w:color w:val="000000"/>
          <w:sz w:val="22"/>
          <w:szCs w:val="22"/>
        </w:rPr>
      </w:pPr>
    </w:p>
    <w:p w:rsidR="00D75474" w:rsidRPr="00D75474" w:rsidRDefault="00D75474" w:rsidP="00D75474">
      <w:pPr>
        <w:pStyle w:val="Normlnweb"/>
        <w:jc w:val="both"/>
        <w:rPr>
          <w:rFonts w:ascii="Calibri" w:hAnsi="Calibri" w:cs="Calibri"/>
          <w:color w:val="000000"/>
          <w:sz w:val="22"/>
          <w:szCs w:val="22"/>
        </w:rPr>
      </w:pPr>
      <w:r w:rsidRPr="00D75474">
        <w:rPr>
          <w:rFonts w:ascii="Calibri" w:hAnsi="Calibri" w:cs="Calibri"/>
          <w:color w:val="000000"/>
          <w:sz w:val="22"/>
          <w:szCs w:val="22"/>
        </w:rPr>
        <w:t>V(e) ………………………… dne……………………………… Podpis zákonn</w:t>
      </w:r>
      <w:bookmarkStart w:id="0" w:name="_GoBack"/>
      <w:bookmarkEnd w:id="0"/>
      <w:r w:rsidRPr="00D75474">
        <w:rPr>
          <w:rFonts w:ascii="Calibri" w:hAnsi="Calibri" w:cs="Calibri"/>
          <w:color w:val="000000"/>
          <w:sz w:val="22"/>
          <w:szCs w:val="22"/>
        </w:rPr>
        <w:t>ého zástupce ……………………………</w:t>
      </w:r>
      <w:r>
        <w:rPr>
          <w:rFonts w:ascii="Calibri" w:hAnsi="Calibri" w:cs="Calibri"/>
          <w:color w:val="000000"/>
          <w:sz w:val="22"/>
          <w:szCs w:val="22"/>
        </w:rPr>
        <w:t>……………</w:t>
      </w:r>
    </w:p>
    <w:sectPr w:rsidR="00D75474" w:rsidRPr="00D75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6F46"/>
    <w:multiLevelType w:val="hybridMultilevel"/>
    <w:tmpl w:val="59DCC5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2BF7C68"/>
    <w:multiLevelType w:val="hybridMultilevel"/>
    <w:tmpl w:val="572A7AE2"/>
    <w:lvl w:ilvl="0" w:tplc="9058E35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74"/>
    <w:rsid w:val="002B4ED5"/>
    <w:rsid w:val="00341011"/>
    <w:rsid w:val="00424E4B"/>
    <w:rsid w:val="00716630"/>
    <w:rsid w:val="00BC3FA1"/>
    <w:rsid w:val="00D75474"/>
    <w:rsid w:val="00F2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4C43-1B9C-47EA-81CD-C9A78A8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7547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4</cp:revision>
  <dcterms:created xsi:type="dcterms:W3CDTF">2021-06-28T04:29:00Z</dcterms:created>
  <dcterms:modified xsi:type="dcterms:W3CDTF">2023-03-28T07:18:00Z</dcterms:modified>
</cp:coreProperties>
</file>