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474" w:rsidRPr="00D75474" w:rsidRDefault="00D75474" w:rsidP="00D75474">
      <w:pPr>
        <w:pStyle w:val="Normlnweb"/>
        <w:jc w:val="center"/>
        <w:rPr>
          <w:rFonts w:asciiTheme="minorHAnsi" w:hAnsiTheme="minorHAnsi" w:cstheme="minorHAnsi"/>
          <w:b/>
          <w:color w:val="000000"/>
          <w:sz w:val="27"/>
          <w:szCs w:val="27"/>
        </w:rPr>
      </w:pPr>
      <w:r>
        <w:rPr>
          <w:rFonts w:asciiTheme="minorHAnsi" w:hAnsiTheme="minorHAnsi" w:cstheme="minorHAnsi"/>
          <w:b/>
          <w:color w:val="000000"/>
          <w:sz w:val="27"/>
          <w:szCs w:val="27"/>
        </w:rPr>
        <w:t>LETNÍ ŠKOLA S</w:t>
      </w:r>
      <w:r w:rsidR="00F23C0B">
        <w:rPr>
          <w:rFonts w:asciiTheme="minorHAnsi" w:hAnsiTheme="minorHAnsi" w:cstheme="minorHAnsi"/>
          <w:b/>
          <w:color w:val="000000"/>
          <w:sz w:val="27"/>
          <w:szCs w:val="27"/>
        </w:rPr>
        <w:t> </w:t>
      </w:r>
      <w:r>
        <w:rPr>
          <w:rFonts w:asciiTheme="minorHAnsi" w:hAnsiTheme="minorHAnsi" w:cstheme="minorHAnsi"/>
          <w:b/>
          <w:color w:val="000000"/>
          <w:sz w:val="27"/>
          <w:szCs w:val="27"/>
        </w:rPr>
        <w:t>KOLUMBEM</w:t>
      </w:r>
      <w:r w:rsidR="00F23C0B">
        <w:rPr>
          <w:rFonts w:asciiTheme="minorHAnsi" w:hAnsiTheme="minorHAnsi" w:cstheme="minorHAnsi"/>
          <w:b/>
          <w:color w:val="000000"/>
          <w:sz w:val="27"/>
          <w:szCs w:val="27"/>
        </w:rPr>
        <w:t xml:space="preserve"> 2023</w:t>
      </w:r>
    </w:p>
    <w:p w:rsidR="00D75474" w:rsidRPr="00D75474" w:rsidRDefault="00D75474" w:rsidP="00D75474">
      <w:pPr>
        <w:pStyle w:val="Normlnweb"/>
        <w:jc w:val="center"/>
        <w:rPr>
          <w:rFonts w:ascii="Calibri" w:hAnsi="Calibri" w:cs="Calibri"/>
          <w:color w:val="000000"/>
        </w:rPr>
      </w:pPr>
      <w:r w:rsidRPr="00D75474">
        <w:rPr>
          <w:rFonts w:ascii="Calibri" w:hAnsi="Calibri" w:cs="Calibri"/>
          <w:b/>
          <w:color w:val="000000"/>
          <w:u w:val="single"/>
        </w:rPr>
        <w:t>Všeobecné podmínky</w:t>
      </w:r>
      <w:r w:rsidRPr="00D75474">
        <w:rPr>
          <w:rFonts w:ascii="Calibri" w:hAnsi="Calibri" w:cs="Calibri"/>
          <w:color w:val="000000"/>
        </w:rPr>
        <w:t xml:space="preserve"> se vztahují k přihlášce dítěte na </w:t>
      </w:r>
      <w:r w:rsidR="00F23C0B">
        <w:rPr>
          <w:rFonts w:ascii="Calibri" w:hAnsi="Calibri" w:cs="Calibri"/>
          <w:color w:val="000000"/>
        </w:rPr>
        <w:t>L</w:t>
      </w:r>
      <w:r w:rsidRPr="00D75474">
        <w:rPr>
          <w:rFonts w:ascii="Calibri" w:hAnsi="Calibri" w:cs="Calibri"/>
          <w:color w:val="000000"/>
        </w:rPr>
        <w:t>etní školu s</w:t>
      </w:r>
      <w:r>
        <w:rPr>
          <w:rFonts w:ascii="Calibri" w:hAnsi="Calibri" w:cs="Calibri"/>
          <w:color w:val="000000"/>
        </w:rPr>
        <w:t> </w:t>
      </w:r>
      <w:r w:rsidRPr="00D75474">
        <w:rPr>
          <w:rFonts w:ascii="Calibri" w:hAnsi="Calibri" w:cs="Calibri"/>
          <w:color w:val="000000"/>
        </w:rPr>
        <w:t>Kolumbem</w:t>
      </w:r>
      <w:r>
        <w:rPr>
          <w:rFonts w:ascii="Calibri" w:hAnsi="Calibri" w:cs="Calibri"/>
          <w:color w:val="000000"/>
        </w:rPr>
        <w:t>:</w:t>
      </w:r>
    </w:p>
    <w:p w:rsidR="00D75474" w:rsidRPr="00D75474" w:rsidRDefault="00D75474" w:rsidP="00D75474">
      <w:pPr>
        <w:pStyle w:val="Normlnweb"/>
        <w:jc w:val="both"/>
        <w:rPr>
          <w:rFonts w:ascii="Calibri" w:hAnsi="Calibri" w:cs="Calibri"/>
          <w:color w:val="000000"/>
          <w:sz w:val="22"/>
          <w:szCs w:val="22"/>
        </w:rPr>
      </w:pPr>
      <w:r w:rsidRPr="00D75474">
        <w:rPr>
          <w:rFonts w:ascii="Calibri" w:hAnsi="Calibri" w:cs="Calibri"/>
          <w:color w:val="000000"/>
          <w:sz w:val="22"/>
          <w:szCs w:val="22"/>
        </w:rPr>
        <w:t xml:space="preserve">1. Přihláškou se rodič nebo zákonní zástupci dítěte zavazují k povinnostem, které pro ně plynou z těchto všeobecných podmínek. Předmětem smlouvy mezi organizátorem </w:t>
      </w:r>
      <w:r w:rsidR="00F23C0B">
        <w:rPr>
          <w:rFonts w:ascii="Calibri" w:hAnsi="Calibri" w:cs="Calibri"/>
          <w:color w:val="000000"/>
          <w:sz w:val="22"/>
          <w:szCs w:val="22"/>
        </w:rPr>
        <w:t>L</w:t>
      </w:r>
      <w:r w:rsidRPr="00D75474">
        <w:rPr>
          <w:rFonts w:ascii="Calibri" w:hAnsi="Calibri" w:cs="Calibri"/>
          <w:color w:val="000000"/>
          <w:sz w:val="22"/>
          <w:szCs w:val="22"/>
        </w:rPr>
        <w:t xml:space="preserve">etní školy s Kolumbem </w:t>
      </w:r>
      <w:r w:rsidR="00F23C0B">
        <w:rPr>
          <w:rFonts w:ascii="Calibri" w:hAnsi="Calibri" w:cs="Calibri"/>
          <w:color w:val="000000"/>
          <w:sz w:val="22"/>
          <w:szCs w:val="22"/>
        </w:rPr>
        <w:br/>
      </w:r>
      <w:r w:rsidRPr="00D75474">
        <w:rPr>
          <w:rFonts w:ascii="Calibri" w:hAnsi="Calibri" w:cs="Calibri"/>
          <w:color w:val="000000"/>
          <w:sz w:val="22"/>
          <w:szCs w:val="22"/>
        </w:rPr>
        <w:t xml:space="preserve">(ZŠ Václavské nám. </w:t>
      </w:r>
      <w:r w:rsidR="00F23C0B">
        <w:rPr>
          <w:rFonts w:ascii="Calibri" w:hAnsi="Calibri" w:cs="Calibri"/>
          <w:color w:val="000000"/>
          <w:sz w:val="22"/>
          <w:szCs w:val="22"/>
        </w:rPr>
        <w:t>v</w:t>
      </w:r>
      <w:r w:rsidRPr="00D75474">
        <w:rPr>
          <w:rFonts w:ascii="Calibri" w:hAnsi="Calibri" w:cs="Calibri"/>
          <w:color w:val="000000"/>
          <w:sz w:val="22"/>
          <w:szCs w:val="22"/>
        </w:rPr>
        <w:t xml:space="preserve">e spolupráci se zřizovatelem Městem Znojmem) </w:t>
      </w:r>
      <w:r w:rsidRPr="00D75474">
        <w:rPr>
          <w:rFonts w:ascii="Calibri" w:hAnsi="Calibri" w:cs="Calibri"/>
          <w:color w:val="000000"/>
          <w:sz w:val="22"/>
          <w:szCs w:val="22"/>
        </w:rPr>
        <w:br/>
        <w:t xml:space="preserve">a objednavatelem (zákonným zástupcem) je účast dítěte na </w:t>
      </w:r>
      <w:r w:rsidR="00F23C0B">
        <w:rPr>
          <w:rFonts w:ascii="Calibri" w:hAnsi="Calibri" w:cs="Calibri"/>
          <w:color w:val="000000"/>
          <w:sz w:val="22"/>
          <w:szCs w:val="22"/>
        </w:rPr>
        <w:t>L</w:t>
      </w:r>
      <w:r w:rsidRPr="00D75474">
        <w:rPr>
          <w:rFonts w:ascii="Calibri" w:hAnsi="Calibri" w:cs="Calibri"/>
          <w:color w:val="000000"/>
          <w:sz w:val="22"/>
          <w:szCs w:val="22"/>
        </w:rPr>
        <w:t>etní škole s Kolumbem.</w:t>
      </w:r>
    </w:p>
    <w:p w:rsidR="00D75474" w:rsidRPr="00D75474" w:rsidRDefault="00D75474" w:rsidP="00D75474">
      <w:pPr>
        <w:pStyle w:val="Normlnweb"/>
        <w:jc w:val="both"/>
        <w:rPr>
          <w:rFonts w:ascii="Calibri" w:hAnsi="Calibri" w:cs="Calibri"/>
          <w:color w:val="000000"/>
          <w:sz w:val="22"/>
          <w:szCs w:val="22"/>
        </w:rPr>
      </w:pPr>
      <w:r w:rsidRPr="00D75474">
        <w:rPr>
          <w:rFonts w:ascii="Calibri" w:hAnsi="Calibri" w:cs="Calibri"/>
          <w:color w:val="000000"/>
          <w:sz w:val="22"/>
          <w:szCs w:val="22"/>
        </w:rPr>
        <w:t xml:space="preserve">2. Účastníkem Letní školy s Kolumbem se rozumí osoba, jejíž pobyt je podložen řádně vyplněnou přihláškou na Letní školu s Kolumbem. Osoby mladší 18 let jsou ve smluvním vztahu zastoupeny osobou starší 18 let (zákonný zástupce dítěte). Zákonný zástupce přebírá plnou odpovědnost </w:t>
      </w:r>
      <w:r w:rsidR="00F23C0B">
        <w:rPr>
          <w:rFonts w:ascii="Calibri" w:hAnsi="Calibri" w:cs="Calibri"/>
          <w:color w:val="000000"/>
          <w:sz w:val="22"/>
          <w:szCs w:val="22"/>
        </w:rPr>
        <w:br/>
      </w:r>
      <w:r w:rsidRPr="00D75474">
        <w:rPr>
          <w:rFonts w:ascii="Calibri" w:hAnsi="Calibri" w:cs="Calibri"/>
          <w:color w:val="000000"/>
          <w:sz w:val="22"/>
          <w:szCs w:val="22"/>
        </w:rPr>
        <w:t xml:space="preserve">za naplnění dojednaných smluvních podmínek. Smluvní vztah mezi zákonným zástupcem </w:t>
      </w:r>
      <w:r w:rsidR="00F23C0B">
        <w:rPr>
          <w:rFonts w:ascii="Calibri" w:hAnsi="Calibri" w:cs="Calibri"/>
          <w:color w:val="000000"/>
          <w:sz w:val="22"/>
          <w:szCs w:val="22"/>
        </w:rPr>
        <w:br/>
      </w:r>
      <w:r w:rsidRPr="00D75474">
        <w:rPr>
          <w:rFonts w:ascii="Calibri" w:hAnsi="Calibri" w:cs="Calibri"/>
          <w:color w:val="000000"/>
          <w:sz w:val="22"/>
          <w:szCs w:val="22"/>
        </w:rPr>
        <w:t>a organizátorem vzniká a nabývá účinnosti okamžikem registrace na Letní školu s Kolumbem.</w:t>
      </w:r>
    </w:p>
    <w:p w:rsidR="00D75474" w:rsidRPr="00D75474" w:rsidRDefault="00D75474" w:rsidP="00D75474">
      <w:pPr>
        <w:pStyle w:val="Normlnweb"/>
        <w:jc w:val="both"/>
        <w:rPr>
          <w:rFonts w:ascii="Calibri" w:hAnsi="Calibri" w:cs="Calibri"/>
          <w:color w:val="000000"/>
          <w:sz w:val="22"/>
          <w:szCs w:val="22"/>
        </w:rPr>
      </w:pPr>
      <w:r w:rsidRPr="00D75474">
        <w:rPr>
          <w:rFonts w:ascii="Calibri" w:hAnsi="Calibri" w:cs="Calibri"/>
          <w:color w:val="000000"/>
          <w:sz w:val="22"/>
          <w:szCs w:val="22"/>
        </w:rPr>
        <w:t>3. Účastník Letní školy s Kolumbem je povinen dodržovat pobytový řád, režim dne a pokyny instruktorů Letní školy. Především pak pokyny týkající se bezpečnosti a zdraví účastníků Letní školy. Účastník je povinen zdržet se chování, které může poškozovat ostatní účastníky Letní školy. V případě nezvládnutých kázeňských problémů s účastníkem si pořadatel vyhrazuje právo vyloučit jej z Letní školy. Účastník Letní školy je povinen šetřit majetek v místě pobytu.</w:t>
      </w:r>
    </w:p>
    <w:p w:rsidR="00D75474" w:rsidRPr="00D75474" w:rsidRDefault="00D75474" w:rsidP="00D75474">
      <w:pPr>
        <w:pStyle w:val="Normlnweb"/>
        <w:jc w:val="both"/>
        <w:rPr>
          <w:rFonts w:ascii="Calibri" w:hAnsi="Calibri" w:cs="Calibri"/>
          <w:color w:val="000000"/>
          <w:sz w:val="22"/>
          <w:szCs w:val="22"/>
        </w:rPr>
      </w:pPr>
      <w:r w:rsidRPr="00D75474">
        <w:rPr>
          <w:rFonts w:ascii="Calibri" w:hAnsi="Calibri" w:cs="Calibri"/>
          <w:color w:val="000000"/>
          <w:sz w:val="22"/>
          <w:szCs w:val="22"/>
        </w:rPr>
        <w:t>4. Zákonný zástupce je povinen před nástupem na Letní školu s Kolumbem seznámit dítě přiměřeným způsobem s daným řádem, a to zejména s následujícími body:</w:t>
      </w:r>
    </w:p>
    <w:p w:rsidR="00D75474" w:rsidRPr="00D75474" w:rsidRDefault="00D75474" w:rsidP="00F23C0B">
      <w:pPr>
        <w:pStyle w:val="Normlnweb"/>
        <w:numPr>
          <w:ilvl w:val="0"/>
          <w:numId w:val="1"/>
        </w:numPr>
        <w:jc w:val="both"/>
        <w:rPr>
          <w:rFonts w:ascii="Calibri" w:hAnsi="Calibri" w:cs="Calibri"/>
          <w:color w:val="000000"/>
          <w:sz w:val="22"/>
          <w:szCs w:val="22"/>
        </w:rPr>
      </w:pPr>
      <w:r w:rsidRPr="00D75474">
        <w:rPr>
          <w:rFonts w:ascii="Calibri" w:hAnsi="Calibri" w:cs="Calibri"/>
          <w:color w:val="000000"/>
          <w:sz w:val="22"/>
          <w:szCs w:val="22"/>
        </w:rPr>
        <w:t>Pohyb dětí – Děti nesmí opustit bez souhlasu vedoucích objekt či prostory. Při veškerých pohybových aktivitách je dítě povinno dbát pokynů vedoucích, nevzdalovat se od skupiny. Dle pokynů vedoucích děti nesmí chodit bez souhlasu na určitá místa.</w:t>
      </w:r>
    </w:p>
    <w:p w:rsidR="00D75474" w:rsidRPr="00D75474" w:rsidRDefault="00D75474" w:rsidP="00F23C0B">
      <w:pPr>
        <w:pStyle w:val="Normlnweb"/>
        <w:numPr>
          <w:ilvl w:val="0"/>
          <w:numId w:val="1"/>
        </w:numPr>
        <w:jc w:val="both"/>
        <w:rPr>
          <w:rFonts w:ascii="Calibri" w:hAnsi="Calibri" w:cs="Calibri"/>
          <w:color w:val="000000"/>
          <w:sz w:val="22"/>
          <w:szCs w:val="22"/>
        </w:rPr>
      </w:pPr>
      <w:r w:rsidRPr="00D75474">
        <w:rPr>
          <w:rFonts w:ascii="Calibri" w:hAnsi="Calibri" w:cs="Calibri"/>
          <w:color w:val="000000"/>
          <w:sz w:val="22"/>
          <w:szCs w:val="22"/>
        </w:rPr>
        <w:t>Pokyny vedoucích – Děti musí respektovat pokyny vedoucích.</w:t>
      </w:r>
    </w:p>
    <w:p w:rsidR="00D75474" w:rsidRPr="00D75474" w:rsidRDefault="00D75474" w:rsidP="00F23C0B">
      <w:pPr>
        <w:pStyle w:val="Normlnweb"/>
        <w:numPr>
          <w:ilvl w:val="0"/>
          <w:numId w:val="1"/>
        </w:numPr>
        <w:jc w:val="both"/>
        <w:rPr>
          <w:rFonts w:ascii="Calibri" w:hAnsi="Calibri" w:cs="Calibri"/>
          <w:color w:val="000000"/>
          <w:sz w:val="22"/>
          <w:szCs w:val="22"/>
        </w:rPr>
      </w:pPr>
      <w:r w:rsidRPr="00D75474">
        <w:rPr>
          <w:rFonts w:ascii="Calibri" w:hAnsi="Calibri" w:cs="Calibri"/>
          <w:color w:val="000000"/>
          <w:sz w:val="22"/>
          <w:szCs w:val="22"/>
        </w:rPr>
        <w:t>Zdraví dítěte – V případě zdravotních problémů musí dítě tyto problémy neprodleně nahlásit vedoucímu. Je zakázáno užívat léků bez souhlasu vedoucího (i vlastní léky, vitamíny), vlastní léky je nutné oznámit hlavnímu vedoucímu.</w:t>
      </w:r>
    </w:p>
    <w:p w:rsidR="00D75474" w:rsidRPr="00D75474" w:rsidRDefault="00D75474" w:rsidP="00F23C0B">
      <w:pPr>
        <w:pStyle w:val="Normlnweb"/>
        <w:numPr>
          <w:ilvl w:val="0"/>
          <w:numId w:val="1"/>
        </w:numPr>
        <w:jc w:val="both"/>
        <w:rPr>
          <w:rFonts w:ascii="Calibri" w:hAnsi="Calibri" w:cs="Calibri"/>
          <w:color w:val="000000"/>
          <w:sz w:val="22"/>
          <w:szCs w:val="22"/>
        </w:rPr>
      </w:pPr>
      <w:r w:rsidRPr="00D75474">
        <w:rPr>
          <w:rFonts w:ascii="Calibri" w:hAnsi="Calibri" w:cs="Calibri"/>
          <w:color w:val="000000"/>
          <w:sz w:val="22"/>
          <w:szCs w:val="22"/>
        </w:rPr>
        <w:t xml:space="preserve">Alkohol, drogy, kouření – Děti musí dodržovat přísný zákaz kouření, užívání alkoholu, drog </w:t>
      </w:r>
      <w:r w:rsidRPr="00D75474">
        <w:rPr>
          <w:rFonts w:ascii="Calibri" w:hAnsi="Calibri" w:cs="Calibri"/>
          <w:color w:val="000000"/>
          <w:sz w:val="22"/>
          <w:szCs w:val="22"/>
        </w:rPr>
        <w:br/>
        <w:t>a omamných látek.</w:t>
      </w:r>
    </w:p>
    <w:p w:rsidR="00D75474" w:rsidRPr="00D75474" w:rsidRDefault="00D75474" w:rsidP="00F23C0B">
      <w:pPr>
        <w:pStyle w:val="Normlnweb"/>
        <w:numPr>
          <w:ilvl w:val="0"/>
          <w:numId w:val="1"/>
        </w:numPr>
        <w:jc w:val="both"/>
        <w:rPr>
          <w:rFonts w:ascii="Calibri" w:hAnsi="Calibri" w:cs="Calibri"/>
          <w:color w:val="000000"/>
          <w:sz w:val="22"/>
          <w:szCs w:val="22"/>
        </w:rPr>
      </w:pPr>
      <w:r w:rsidRPr="00D75474">
        <w:rPr>
          <w:rFonts w:ascii="Calibri" w:hAnsi="Calibri" w:cs="Calibri"/>
          <w:color w:val="000000"/>
          <w:sz w:val="22"/>
          <w:szCs w:val="22"/>
        </w:rPr>
        <w:t>Základy slušného chování – Děti by měl</w:t>
      </w:r>
      <w:r w:rsidR="002B4ED5">
        <w:rPr>
          <w:rFonts w:ascii="Calibri" w:hAnsi="Calibri" w:cs="Calibri"/>
          <w:color w:val="000000"/>
          <w:sz w:val="22"/>
          <w:szCs w:val="22"/>
        </w:rPr>
        <w:t>y</w:t>
      </w:r>
      <w:r w:rsidRPr="00D75474">
        <w:rPr>
          <w:rFonts w:ascii="Calibri" w:hAnsi="Calibri" w:cs="Calibri"/>
          <w:color w:val="000000"/>
          <w:sz w:val="22"/>
          <w:szCs w:val="22"/>
        </w:rPr>
        <w:t xml:space="preserve"> užívat zásady slušného chování (pozdravení, prosba, poděkování) a neužívat vulgární slova.</w:t>
      </w:r>
    </w:p>
    <w:p w:rsidR="00D75474" w:rsidRPr="00D75474" w:rsidRDefault="00D75474" w:rsidP="00F23C0B">
      <w:pPr>
        <w:pStyle w:val="Normlnweb"/>
        <w:numPr>
          <w:ilvl w:val="0"/>
          <w:numId w:val="1"/>
        </w:numPr>
        <w:jc w:val="both"/>
        <w:rPr>
          <w:rFonts w:ascii="Calibri" w:hAnsi="Calibri" w:cs="Calibri"/>
          <w:color w:val="000000"/>
          <w:sz w:val="22"/>
          <w:szCs w:val="22"/>
        </w:rPr>
      </w:pPr>
      <w:r w:rsidRPr="00D75474">
        <w:rPr>
          <w:rFonts w:ascii="Calibri" w:hAnsi="Calibri" w:cs="Calibri"/>
          <w:color w:val="000000"/>
          <w:sz w:val="22"/>
          <w:szCs w:val="22"/>
        </w:rPr>
        <w:t>Šikana, násilí – V případě násilí nebo šikany je potřeba ihned upozornit jakoukoli dospělou osobu</w:t>
      </w:r>
      <w:r>
        <w:rPr>
          <w:rFonts w:ascii="Calibri" w:hAnsi="Calibri" w:cs="Calibri"/>
          <w:color w:val="000000"/>
          <w:sz w:val="22"/>
          <w:szCs w:val="22"/>
        </w:rPr>
        <w:t>.</w:t>
      </w:r>
    </w:p>
    <w:p w:rsidR="00D75474" w:rsidRPr="00D75474" w:rsidRDefault="00D75474" w:rsidP="00D75474">
      <w:pPr>
        <w:pStyle w:val="Normlnweb"/>
        <w:jc w:val="both"/>
        <w:rPr>
          <w:rFonts w:ascii="Calibri" w:hAnsi="Calibri" w:cs="Calibri"/>
          <w:color w:val="000000"/>
          <w:sz w:val="22"/>
          <w:szCs w:val="22"/>
        </w:rPr>
      </w:pPr>
      <w:r w:rsidRPr="00D75474">
        <w:rPr>
          <w:rFonts w:ascii="Calibri" w:hAnsi="Calibri" w:cs="Calibri"/>
          <w:color w:val="000000"/>
          <w:sz w:val="22"/>
          <w:szCs w:val="22"/>
        </w:rPr>
        <w:t xml:space="preserve">5. Organizátor Letní školy s Kolumbem doporučuje, aby účastník nenosil s sebou drahou elektroniku, fotoaparát, případně jiné cennosti (šperky, hodinky). Z důvodu charakteru akcí nemůže zodpovídat </w:t>
      </w:r>
      <w:r w:rsidR="00F23C0B">
        <w:rPr>
          <w:rFonts w:ascii="Calibri" w:hAnsi="Calibri" w:cs="Calibri"/>
          <w:color w:val="000000"/>
          <w:sz w:val="22"/>
          <w:szCs w:val="22"/>
        </w:rPr>
        <w:br/>
      </w:r>
      <w:r w:rsidRPr="00D75474">
        <w:rPr>
          <w:rFonts w:ascii="Calibri" w:hAnsi="Calibri" w:cs="Calibri"/>
          <w:color w:val="000000"/>
          <w:sz w:val="22"/>
          <w:szCs w:val="22"/>
        </w:rPr>
        <w:t>za případné ztráty. Pokud účastník této výzvy přesto neuposlechne, organizátor neodpovídá za ztrátu věcí dítěte.</w:t>
      </w:r>
    </w:p>
    <w:p w:rsidR="00D75474" w:rsidRPr="00BC3FA1" w:rsidRDefault="00D75474" w:rsidP="00D75474">
      <w:pPr>
        <w:pStyle w:val="Normlnweb"/>
        <w:jc w:val="both"/>
        <w:rPr>
          <w:rFonts w:ascii="Calibri" w:hAnsi="Calibri" w:cs="Calibri"/>
          <w:b/>
          <w:color w:val="000000"/>
          <w:sz w:val="22"/>
          <w:szCs w:val="22"/>
        </w:rPr>
      </w:pPr>
      <w:r w:rsidRPr="00D75474">
        <w:rPr>
          <w:rFonts w:ascii="Calibri" w:hAnsi="Calibri" w:cs="Calibri"/>
          <w:color w:val="000000"/>
          <w:sz w:val="22"/>
          <w:szCs w:val="22"/>
        </w:rPr>
        <w:t xml:space="preserve">6. Před nástupem dítěte na Letní školu s Kolumbem je nutné odevzdat vedoucímu </w:t>
      </w:r>
      <w:r w:rsidRPr="00BC3FA1">
        <w:rPr>
          <w:rFonts w:ascii="Calibri" w:hAnsi="Calibri" w:cs="Calibri"/>
          <w:b/>
          <w:color w:val="000000"/>
          <w:sz w:val="22"/>
          <w:szCs w:val="22"/>
        </w:rPr>
        <w:t xml:space="preserve">dotazník </w:t>
      </w:r>
      <w:r w:rsidRPr="00BC3FA1">
        <w:rPr>
          <w:rFonts w:ascii="Calibri" w:hAnsi="Calibri" w:cs="Calibri"/>
          <w:b/>
          <w:color w:val="000000"/>
          <w:sz w:val="22"/>
          <w:szCs w:val="22"/>
        </w:rPr>
        <w:br/>
        <w:t xml:space="preserve">o zdravotním stavu dítěte a potvrzení o bezinfekčnosti. </w:t>
      </w:r>
    </w:p>
    <w:p w:rsidR="00F23C0B" w:rsidRPr="00D75474" w:rsidRDefault="00F23C0B" w:rsidP="00D75474">
      <w:pPr>
        <w:pStyle w:val="Normlnweb"/>
        <w:jc w:val="both"/>
        <w:rPr>
          <w:rFonts w:ascii="Calibri" w:hAnsi="Calibri" w:cs="Calibri"/>
          <w:color w:val="000000"/>
          <w:sz w:val="22"/>
          <w:szCs w:val="22"/>
        </w:rPr>
      </w:pPr>
    </w:p>
    <w:p w:rsidR="00D75474" w:rsidRPr="00D75474" w:rsidRDefault="00D75474" w:rsidP="00D75474">
      <w:pPr>
        <w:pStyle w:val="Normlnweb"/>
        <w:jc w:val="both"/>
        <w:rPr>
          <w:rFonts w:ascii="Calibri" w:hAnsi="Calibri" w:cs="Calibri"/>
          <w:color w:val="000000"/>
          <w:sz w:val="22"/>
          <w:szCs w:val="22"/>
        </w:rPr>
      </w:pPr>
      <w:r w:rsidRPr="00D75474">
        <w:rPr>
          <w:rFonts w:ascii="Calibri" w:hAnsi="Calibri" w:cs="Calibri"/>
          <w:color w:val="000000"/>
          <w:sz w:val="22"/>
          <w:szCs w:val="22"/>
        </w:rPr>
        <w:t>V(e) ………………………… dne……………………………… Podpis zákonn</w:t>
      </w:r>
      <w:bookmarkStart w:id="0" w:name="_GoBack"/>
      <w:bookmarkEnd w:id="0"/>
      <w:r w:rsidRPr="00D75474">
        <w:rPr>
          <w:rFonts w:ascii="Calibri" w:hAnsi="Calibri" w:cs="Calibri"/>
          <w:color w:val="000000"/>
          <w:sz w:val="22"/>
          <w:szCs w:val="22"/>
        </w:rPr>
        <w:t>ého zástupce ……………………………</w:t>
      </w:r>
      <w:r>
        <w:rPr>
          <w:rFonts w:ascii="Calibri" w:hAnsi="Calibri" w:cs="Calibri"/>
          <w:color w:val="000000"/>
          <w:sz w:val="22"/>
          <w:szCs w:val="22"/>
        </w:rPr>
        <w:t>……………</w:t>
      </w:r>
    </w:p>
    <w:sectPr w:rsidR="00D75474" w:rsidRPr="00D75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86F46"/>
    <w:multiLevelType w:val="hybridMultilevel"/>
    <w:tmpl w:val="59DCC5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62BF7C68"/>
    <w:multiLevelType w:val="hybridMultilevel"/>
    <w:tmpl w:val="572A7AE2"/>
    <w:lvl w:ilvl="0" w:tplc="9058E35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74"/>
    <w:rsid w:val="002B4ED5"/>
    <w:rsid w:val="00341011"/>
    <w:rsid w:val="00424E4B"/>
    <w:rsid w:val="00716630"/>
    <w:rsid w:val="00BC3FA1"/>
    <w:rsid w:val="00D75474"/>
    <w:rsid w:val="00F2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F4C43-1B9C-47EA-81CD-C9A78A8A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7547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9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421</Words>
  <Characters>2489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dc:creator>
  <cp:keywords/>
  <dc:description/>
  <cp:lastModifiedBy>učitel</cp:lastModifiedBy>
  <cp:revision>4</cp:revision>
  <dcterms:created xsi:type="dcterms:W3CDTF">2021-06-28T04:29:00Z</dcterms:created>
  <dcterms:modified xsi:type="dcterms:W3CDTF">2023-03-28T07:18:00Z</dcterms:modified>
</cp:coreProperties>
</file>