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BE" w:rsidRPr="00E37EEB" w:rsidRDefault="00E37EEB" w:rsidP="00E37EEB">
      <w:pPr>
        <w:jc w:val="center"/>
        <w:rPr>
          <w:b/>
          <w:sz w:val="28"/>
          <w:szCs w:val="28"/>
        </w:rPr>
      </w:pPr>
      <w:r w:rsidRPr="00E37EEB">
        <w:rPr>
          <w:b/>
          <w:sz w:val="28"/>
          <w:szCs w:val="28"/>
        </w:rPr>
        <w:t>HARMONOGRAM NÁSTUPU DO VÝUKY</w:t>
      </w:r>
    </w:p>
    <w:p w:rsidR="00E37EEB" w:rsidRPr="00E37EEB" w:rsidRDefault="00E37EEB" w:rsidP="00E37EEB">
      <w:pPr>
        <w:jc w:val="center"/>
        <w:rPr>
          <w:sz w:val="28"/>
          <w:szCs w:val="28"/>
        </w:rPr>
      </w:pPr>
      <w:r w:rsidRPr="00E37EEB">
        <w:rPr>
          <w:sz w:val="28"/>
          <w:szCs w:val="28"/>
        </w:rPr>
        <w:t>budova Václavské náměstí 8</w:t>
      </w:r>
    </w:p>
    <w:p w:rsidR="00E37EEB" w:rsidRPr="00E37EEB" w:rsidRDefault="00E37EEB" w:rsidP="00E37EEB">
      <w:pPr>
        <w:jc w:val="center"/>
        <w:rPr>
          <w:b/>
          <w:color w:val="FF0000"/>
          <w:sz w:val="28"/>
          <w:szCs w:val="28"/>
        </w:rPr>
      </w:pPr>
      <w:r w:rsidRPr="00E37EEB">
        <w:rPr>
          <w:b/>
          <w:color w:val="FF0000"/>
          <w:sz w:val="28"/>
          <w:szCs w:val="28"/>
        </w:rPr>
        <w:t xml:space="preserve">1. stupeň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37EEB" w:rsidRPr="00E37EEB" w:rsidTr="00E37EEB">
        <w:tc>
          <w:tcPr>
            <w:tcW w:w="1842" w:type="dxa"/>
            <w:shd w:val="clear" w:color="auto" w:fill="D9D9D9" w:themeFill="background1" w:themeFillShade="D9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EEB">
              <w:rPr>
                <w:b/>
                <w:sz w:val="28"/>
                <w:szCs w:val="28"/>
              </w:rPr>
              <w:t>I.C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EEB">
              <w:rPr>
                <w:b/>
                <w:sz w:val="28"/>
                <w:szCs w:val="28"/>
              </w:rPr>
              <w:t>III.C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EEB">
              <w:rPr>
                <w:b/>
                <w:sz w:val="28"/>
                <w:szCs w:val="28"/>
              </w:rPr>
              <w:t>IV.C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EEB">
              <w:rPr>
                <w:b/>
                <w:sz w:val="28"/>
                <w:szCs w:val="28"/>
              </w:rPr>
              <w:t>V.C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r w:rsidRPr="00E37EEB">
              <w:rPr>
                <w:b/>
                <w:sz w:val="28"/>
                <w:szCs w:val="28"/>
              </w:rPr>
              <w:t>PT</w:t>
            </w:r>
          </w:p>
        </w:tc>
      </w:tr>
      <w:tr w:rsidR="00E37EEB" w:rsidRPr="00E37EEB" w:rsidTr="00E37EEB">
        <w:tc>
          <w:tcPr>
            <w:tcW w:w="1842" w:type="dxa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r w:rsidRPr="00E37EEB">
              <w:rPr>
                <w:b/>
                <w:sz w:val="28"/>
                <w:szCs w:val="28"/>
              </w:rPr>
              <w:t>7:35</w:t>
            </w:r>
          </w:p>
          <w:p w:rsidR="00E37EEB" w:rsidRPr="00E37EEB" w:rsidRDefault="00E37EEB">
            <w:pPr>
              <w:jc w:val="center"/>
              <w:rPr>
                <w:sz w:val="28"/>
                <w:szCs w:val="28"/>
              </w:rPr>
            </w:pPr>
            <w:r w:rsidRPr="00E37EEB">
              <w:rPr>
                <w:sz w:val="28"/>
                <w:szCs w:val="28"/>
              </w:rPr>
              <w:t>(do 11:45)</w:t>
            </w:r>
          </w:p>
        </w:tc>
        <w:tc>
          <w:tcPr>
            <w:tcW w:w="1842" w:type="dxa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r w:rsidRPr="00E37EEB">
              <w:rPr>
                <w:b/>
                <w:sz w:val="28"/>
                <w:szCs w:val="28"/>
              </w:rPr>
              <w:t>7:40</w:t>
            </w:r>
          </w:p>
          <w:p w:rsidR="00E37EEB" w:rsidRPr="00E37EEB" w:rsidRDefault="00E37EEB">
            <w:pPr>
              <w:jc w:val="center"/>
              <w:rPr>
                <w:sz w:val="28"/>
                <w:szCs w:val="28"/>
              </w:rPr>
            </w:pPr>
            <w:r w:rsidRPr="00E37EEB">
              <w:rPr>
                <w:sz w:val="28"/>
                <w:szCs w:val="28"/>
              </w:rPr>
              <w:t>(do 12:40)</w:t>
            </w:r>
          </w:p>
        </w:tc>
        <w:tc>
          <w:tcPr>
            <w:tcW w:w="1842" w:type="dxa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r w:rsidRPr="00E37EEB">
              <w:rPr>
                <w:b/>
                <w:sz w:val="28"/>
                <w:szCs w:val="28"/>
              </w:rPr>
              <w:t>7:45</w:t>
            </w:r>
            <w:r w:rsidRPr="00E37EEB">
              <w:rPr>
                <w:b/>
                <w:sz w:val="28"/>
                <w:szCs w:val="28"/>
              </w:rPr>
              <w:br/>
            </w:r>
            <w:r w:rsidRPr="00E37EEB">
              <w:rPr>
                <w:sz w:val="28"/>
                <w:szCs w:val="28"/>
              </w:rPr>
              <w:t>(do 12:35)</w:t>
            </w:r>
          </w:p>
        </w:tc>
        <w:tc>
          <w:tcPr>
            <w:tcW w:w="1843" w:type="dxa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r w:rsidRPr="00E37EEB">
              <w:rPr>
                <w:b/>
                <w:sz w:val="28"/>
                <w:szCs w:val="28"/>
              </w:rPr>
              <w:t>7:50</w:t>
            </w:r>
          </w:p>
          <w:p w:rsidR="00E37EEB" w:rsidRPr="00E37EEB" w:rsidRDefault="00E37EEB">
            <w:pPr>
              <w:jc w:val="center"/>
              <w:rPr>
                <w:sz w:val="28"/>
                <w:szCs w:val="28"/>
              </w:rPr>
            </w:pPr>
            <w:r w:rsidRPr="00E37EEB">
              <w:rPr>
                <w:sz w:val="28"/>
                <w:szCs w:val="28"/>
              </w:rPr>
              <w:t xml:space="preserve">(do 12:45, </w:t>
            </w:r>
            <w:r w:rsidRPr="00E37EEB">
              <w:rPr>
                <w:sz w:val="28"/>
                <w:szCs w:val="28"/>
              </w:rPr>
              <w:br/>
              <w:t>čtvrtek do 11:35)</w:t>
            </w:r>
          </w:p>
        </w:tc>
        <w:tc>
          <w:tcPr>
            <w:tcW w:w="1843" w:type="dxa"/>
          </w:tcPr>
          <w:p w:rsidR="00E37EEB" w:rsidRPr="00E37EEB" w:rsidRDefault="00E37EEB">
            <w:pPr>
              <w:jc w:val="center"/>
              <w:rPr>
                <w:b/>
                <w:sz w:val="28"/>
                <w:szCs w:val="28"/>
              </w:rPr>
            </w:pPr>
            <w:r w:rsidRPr="00E37EEB">
              <w:rPr>
                <w:b/>
                <w:sz w:val="28"/>
                <w:szCs w:val="28"/>
              </w:rPr>
              <w:t>7:55</w:t>
            </w:r>
          </w:p>
          <w:p w:rsidR="00E37EEB" w:rsidRPr="00E37EEB" w:rsidRDefault="00E37EEB">
            <w:pPr>
              <w:jc w:val="center"/>
              <w:rPr>
                <w:sz w:val="28"/>
                <w:szCs w:val="28"/>
              </w:rPr>
            </w:pPr>
            <w:r w:rsidRPr="00E37EEB">
              <w:rPr>
                <w:sz w:val="28"/>
                <w:szCs w:val="28"/>
              </w:rPr>
              <w:t>(do 11:40)</w:t>
            </w:r>
          </w:p>
        </w:tc>
      </w:tr>
    </w:tbl>
    <w:p w:rsidR="00E37EEB" w:rsidRDefault="00E37EEB">
      <w:pPr>
        <w:jc w:val="center"/>
      </w:pPr>
    </w:p>
    <w:p w:rsidR="00E37EEB" w:rsidRPr="00E37EEB" w:rsidRDefault="00E37EEB">
      <w:pPr>
        <w:jc w:val="center"/>
        <w:rPr>
          <w:b/>
          <w:color w:val="FF0000"/>
          <w:sz w:val="28"/>
          <w:szCs w:val="28"/>
        </w:rPr>
      </w:pPr>
      <w:r w:rsidRPr="00E37EEB">
        <w:rPr>
          <w:b/>
          <w:color w:val="FF0000"/>
          <w:sz w:val="28"/>
          <w:szCs w:val="28"/>
        </w:rPr>
        <w:t>2. stupeň</w:t>
      </w:r>
      <w:bookmarkStart w:id="0" w:name="_GoBack"/>
      <w:bookmarkEnd w:id="0"/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7EEB" w:rsidTr="00E37EEB">
        <w:tc>
          <w:tcPr>
            <w:tcW w:w="9212" w:type="dxa"/>
            <w:shd w:val="clear" w:color="auto" w:fill="D9D9D9" w:themeFill="background1" w:themeFillShade="D9"/>
          </w:tcPr>
          <w:p w:rsidR="00E37EEB" w:rsidRDefault="00E37EEB" w:rsidP="00E37EE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Žáci přicházejí průběžně. Je jim</w:t>
            </w:r>
            <w:r>
              <w:rPr>
                <w:color w:val="000000"/>
                <w:sz w:val="27"/>
                <w:szCs w:val="27"/>
              </w:rPr>
              <w:t xml:space="preserve"> umožněn vstup do školy již v půl osmé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a to oběma vchody.</w:t>
            </w:r>
            <w:r>
              <w:rPr>
                <w:color w:val="000000"/>
                <w:sz w:val="27"/>
                <w:szCs w:val="27"/>
              </w:rPr>
              <w:t xml:space="preserve"> Odchod z výuky organizují vyučující posledních hodin, tak aby byla zajištěna homogenita skupin a nedocházelo k jejich slučování.</w:t>
            </w:r>
          </w:p>
        </w:tc>
      </w:tr>
    </w:tbl>
    <w:p w:rsidR="00E37EEB" w:rsidRPr="00E37EEB" w:rsidRDefault="00E37EEB">
      <w:pPr>
        <w:jc w:val="center"/>
        <w:rPr>
          <w:sz w:val="28"/>
          <w:szCs w:val="28"/>
        </w:rPr>
      </w:pPr>
    </w:p>
    <w:sectPr w:rsidR="00E37EEB" w:rsidRPr="00E37EEB" w:rsidSect="00F06EA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EB"/>
    <w:rsid w:val="001113BE"/>
    <w:rsid w:val="00E37EEB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2020-11-27T14:03:00Z</dcterms:created>
  <dcterms:modified xsi:type="dcterms:W3CDTF">2020-11-27T14:14:00Z</dcterms:modified>
</cp:coreProperties>
</file>